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B7" w:rsidRPr="003C2772" w:rsidRDefault="00985EB7" w:rsidP="00BE68F6">
      <w:pPr>
        <w:ind w:left="5664" w:firstLine="708"/>
        <w:jc w:val="center"/>
      </w:pPr>
      <w:r w:rsidRPr="003C2772">
        <w:t>Załącznik Nr 1 do uchwały</w:t>
      </w:r>
    </w:p>
    <w:p w:rsidR="00985EB7" w:rsidRPr="003C2772" w:rsidRDefault="00985EB7" w:rsidP="00985EB7">
      <w:pPr>
        <w:jc w:val="both"/>
      </w:pPr>
      <w:r w:rsidRPr="003C2772">
        <w:t xml:space="preserve">                                                                                 </w:t>
      </w:r>
      <w:r w:rsidR="00BE68F6">
        <w:tab/>
      </w:r>
      <w:r w:rsidR="00BE68F6">
        <w:tab/>
      </w:r>
      <w:r w:rsidRPr="003C2772">
        <w:t>Nr</w:t>
      </w:r>
      <w:r w:rsidR="00BE68F6">
        <w:t xml:space="preserve"> XXXI/214/2013</w:t>
      </w:r>
      <w:r w:rsidRPr="003C2772">
        <w:t xml:space="preserve"> Rady Gminy                                  </w:t>
      </w:r>
    </w:p>
    <w:p w:rsidR="00985EB7" w:rsidRPr="003C2772" w:rsidRDefault="00985EB7" w:rsidP="00985EB7">
      <w:pPr>
        <w:jc w:val="both"/>
      </w:pPr>
      <w:r w:rsidRPr="003C2772">
        <w:t xml:space="preserve">                                                                                 </w:t>
      </w:r>
      <w:r w:rsidR="00BE68F6">
        <w:tab/>
      </w:r>
      <w:r w:rsidR="00BE68F6">
        <w:tab/>
      </w:r>
      <w:r w:rsidRPr="003C2772">
        <w:t>Lipno z dnia</w:t>
      </w:r>
      <w:r w:rsidR="00BE68F6">
        <w:t xml:space="preserve"> 28 stycznia 2013 r.</w:t>
      </w:r>
    </w:p>
    <w:p w:rsidR="00985EB7" w:rsidRPr="003C2772" w:rsidRDefault="00985EB7" w:rsidP="00985EB7">
      <w:pPr>
        <w:spacing w:before="240"/>
        <w:jc w:val="center"/>
      </w:pPr>
      <w:r w:rsidRPr="003C2772">
        <w:rPr>
          <w:b/>
          <w:bCs/>
        </w:rPr>
        <w:t>REGULAMIN UTRZYMANIA CZYSTOŚCI I PORZĄDKU NA TERENIE GMINY LIPNO</w:t>
      </w:r>
    </w:p>
    <w:p w:rsidR="00985EB7" w:rsidRPr="003C2772" w:rsidRDefault="00985EB7" w:rsidP="00985EB7">
      <w:pPr>
        <w:spacing w:before="240"/>
        <w:jc w:val="center"/>
      </w:pPr>
      <w:r w:rsidRPr="003C2772">
        <w:rPr>
          <w:b/>
          <w:bCs/>
        </w:rPr>
        <w:t>ROZDZIAŁ I</w:t>
      </w:r>
    </w:p>
    <w:p w:rsidR="00985EB7" w:rsidRPr="003C2772" w:rsidRDefault="00985EB7" w:rsidP="00985EB7">
      <w:pPr>
        <w:spacing w:before="240"/>
        <w:jc w:val="center"/>
      </w:pPr>
      <w:r w:rsidRPr="003C2772">
        <w:rPr>
          <w:b/>
          <w:bCs/>
        </w:rPr>
        <w:t>Przepisy ogólne</w:t>
      </w:r>
    </w:p>
    <w:p w:rsidR="00985EB7" w:rsidRPr="003C2772" w:rsidRDefault="00985EB7" w:rsidP="00985EB7">
      <w:pPr>
        <w:spacing w:before="240"/>
        <w:ind w:firstLine="431"/>
        <w:jc w:val="center"/>
      </w:pPr>
      <w:r w:rsidRPr="003C2772">
        <w:rPr>
          <w:b/>
          <w:bCs/>
        </w:rPr>
        <w:t>§ 1</w:t>
      </w:r>
    </w:p>
    <w:p w:rsidR="00985EB7" w:rsidRPr="003C2772" w:rsidRDefault="00985EB7" w:rsidP="00985EB7">
      <w:pPr>
        <w:spacing w:before="240"/>
        <w:ind w:firstLine="431"/>
        <w:jc w:val="both"/>
      </w:pPr>
      <w:r w:rsidRPr="003C2772">
        <w:t>Regulamin określa szczegółowe zasady utrzymania czystości i porządku na terenie Gminy Lipno.</w:t>
      </w:r>
    </w:p>
    <w:p w:rsidR="00985EB7" w:rsidRPr="003C2772" w:rsidRDefault="00CC303F" w:rsidP="00985EB7">
      <w:pPr>
        <w:spacing w:before="240"/>
        <w:ind w:firstLine="431"/>
        <w:jc w:val="center"/>
        <w:rPr>
          <w:b/>
          <w:bCs/>
        </w:rPr>
      </w:pPr>
      <w:r>
        <w:rPr>
          <w:b/>
          <w:bCs/>
        </w:rPr>
        <w:t>§ 2</w:t>
      </w:r>
    </w:p>
    <w:p w:rsidR="00985EB7" w:rsidRPr="003C2772" w:rsidRDefault="00985EB7" w:rsidP="00985EB7">
      <w:pPr>
        <w:ind w:firstLine="431"/>
        <w:jc w:val="center"/>
      </w:pPr>
    </w:p>
    <w:p w:rsidR="00985EB7" w:rsidRPr="003C2772" w:rsidRDefault="00985EB7" w:rsidP="00985EB7">
      <w:pPr>
        <w:ind w:left="-284" w:right="-575"/>
        <w:jc w:val="both"/>
      </w:pPr>
      <w:r w:rsidRPr="003C2772">
        <w:t>Postanowienia Regulaminu są interpretowane i stosowane w zgodzie w szczególności z przepisami:</w:t>
      </w:r>
    </w:p>
    <w:p w:rsidR="00985EB7" w:rsidRPr="003C2772" w:rsidRDefault="00985EB7" w:rsidP="00985EB7">
      <w:pPr>
        <w:ind w:right="-575"/>
        <w:jc w:val="both"/>
      </w:pPr>
      <w:r w:rsidRPr="003C2772">
        <w:t xml:space="preserve"> - ustawy z dnia 13 września 1996 o utrzymaniu czystości i porządku w gminach (Dz. U. z  2012 r. poz. 391),</w:t>
      </w:r>
    </w:p>
    <w:p w:rsidR="00985EB7" w:rsidRPr="003C2772" w:rsidRDefault="00985EB7" w:rsidP="00985EB7">
      <w:pPr>
        <w:ind w:right="-575"/>
        <w:jc w:val="both"/>
      </w:pPr>
      <w:r w:rsidRPr="003C2772">
        <w:t>- ustawy z dnia 7 lipca 1994 r. Prawo budowlane (Dz. U. z 2010 r. Nr 243, poz. 1623 ze zm.),</w:t>
      </w:r>
    </w:p>
    <w:p w:rsidR="00985EB7" w:rsidRPr="003C2772" w:rsidRDefault="00985EB7" w:rsidP="00985EB7">
      <w:pPr>
        <w:ind w:right="-575"/>
        <w:jc w:val="both"/>
      </w:pPr>
      <w:r w:rsidRPr="003C2772">
        <w:t>- ustawy z dnia 27 kwietnia 2001 r. o odpadach (Dz. U. z 2010 r. Nr 185, poz. 1243 ze zm.),</w:t>
      </w:r>
    </w:p>
    <w:p w:rsidR="00985EB7" w:rsidRPr="003C2772" w:rsidRDefault="00985EB7" w:rsidP="00985EB7">
      <w:pPr>
        <w:ind w:right="-575"/>
        <w:jc w:val="both"/>
      </w:pPr>
      <w:r w:rsidRPr="003C2772">
        <w:t>- ustawy z dnia 7 czerwca 2001 r. o zbiorowym zaopatrzeniu w wodę i zbiorowym odprowadzaniu ścieków (Dz. U. z  2006 r. Nr 123, poz. 858 r. ze zm.),</w:t>
      </w:r>
    </w:p>
    <w:p w:rsidR="00985EB7" w:rsidRPr="003C2772" w:rsidRDefault="00985EB7" w:rsidP="00985EB7">
      <w:pPr>
        <w:ind w:right="-575"/>
        <w:jc w:val="both"/>
      </w:pPr>
      <w:r w:rsidRPr="003C2772">
        <w:t>- ustawy z dnia 29 lipca 2005 r. o zużytym sprzęcie elektrycznym i elektronicznym (Dz. U. z 2005 r. Nr 180 poz. 1495 ze zm.),</w:t>
      </w:r>
    </w:p>
    <w:p w:rsidR="0029330E" w:rsidRPr="003C2772" w:rsidRDefault="00985EB7" w:rsidP="00985EB7">
      <w:r w:rsidRPr="003C2772">
        <w:t>- ustawy z dnia 18 lipca 2001 r. Prawo wodne (Dz. U. z 2012 r. poz. 145).</w:t>
      </w:r>
    </w:p>
    <w:p w:rsidR="00D30D23" w:rsidRDefault="00D30D23" w:rsidP="000C4AF5">
      <w:pPr>
        <w:spacing w:before="240"/>
        <w:jc w:val="center"/>
        <w:rPr>
          <w:b/>
          <w:bCs/>
        </w:rPr>
      </w:pPr>
    </w:p>
    <w:p w:rsidR="00D30D23" w:rsidRDefault="00D30D23" w:rsidP="000C4AF5">
      <w:pPr>
        <w:spacing w:before="240"/>
        <w:jc w:val="center"/>
        <w:rPr>
          <w:b/>
          <w:bCs/>
        </w:rPr>
      </w:pPr>
    </w:p>
    <w:p w:rsidR="000C4AF5" w:rsidRPr="003C2772" w:rsidRDefault="000C4AF5" w:rsidP="000C4AF5">
      <w:pPr>
        <w:spacing w:before="240"/>
        <w:jc w:val="center"/>
      </w:pPr>
      <w:r w:rsidRPr="003C2772">
        <w:rPr>
          <w:b/>
          <w:bCs/>
        </w:rPr>
        <w:t>ROZDZIAŁ II</w:t>
      </w:r>
    </w:p>
    <w:p w:rsidR="000C4AF5" w:rsidRPr="003C2772" w:rsidRDefault="000C4AF5" w:rsidP="000C4AF5">
      <w:pPr>
        <w:spacing w:before="240"/>
        <w:jc w:val="center"/>
      </w:pPr>
      <w:r w:rsidRPr="003C2772">
        <w:rPr>
          <w:b/>
          <w:bCs/>
        </w:rPr>
        <w:t>Wymagania w zakresie utrzymania czystości i porządku na terenie nieruchomości i terenach użytku publicznego</w:t>
      </w:r>
    </w:p>
    <w:p w:rsidR="000C4AF5" w:rsidRPr="00AC2B79" w:rsidRDefault="00CC303F" w:rsidP="00AC2B79">
      <w:pPr>
        <w:spacing w:before="240"/>
        <w:ind w:firstLine="431"/>
        <w:jc w:val="center"/>
        <w:rPr>
          <w:b/>
          <w:bCs/>
        </w:rPr>
      </w:pPr>
      <w:r>
        <w:rPr>
          <w:b/>
          <w:bCs/>
        </w:rPr>
        <w:t>§ 3</w:t>
      </w:r>
    </w:p>
    <w:p w:rsidR="000C4AF5" w:rsidRPr="003C2772" w:rsidRDefault="000C4AF5" w:rsidP="00AC2B79">
      <w:pPr>
        <w:spacing w:before="240"/>
        <w:ind w:firstLine="360"/>
        <w:jc w:val="both"/>
      </w:pPr>
      <w:r w:rsidRPr="003C2772">
        <w:t>1. </w:t>
      </w:r>
      <w:r w:rsidRPr="003C2772">
        <w:rPr>
          <w:kern w:val="20"/>
          <w:lang w:eastAsia="ar-SA"/>
        </w:rPr>
        <w:t>Właściciele nieruchomości zobowiązani są do prowadzenia selektywnego zbierania następujących rodzajów odpadów komunalnych</w:t>
      </w:r>
      <w:r w:rsidRPr="003C2772">
        <w:t>:</w:t>
      </w:r>
    </w:p>
    <w:p w:rsidR="000C4AF5" w:rsidRPr="003C2772" w:rsidRDefault="000C4AF5" w:rsidP="000C4AF5">
      <w:pPr>
        <w:numPr>
          <w:ilvl w:val="0"/>
          <w:numId w:val="1"/>
        </w:numPr>
        <w:jc w:val="both"/>
        <w:rPr>
          <w:kern w:val="20"/>
          <w:lang w:eastAsia="ar-SA"/>
        </w:rPr>
      </w:pPr>
      <w:r w:rsidRPr="003C2772">
        <w:rPr>
          <w:kern w:val="20"/>
          <w:lang w:eastAsia="ar-SA"/>
        </w:rPr>
        <w:t xml:space="preserve">papier i tektura (makulatura)  oraz opakowania wielomateriałowe, </w:t>
      </w:r>
    </w:p>
    <w:p w:rsidR="000C4AF5" w:rsidRPr="003C2772" w:rsidRDefault="000C4AF5" w:rsidP="000C4AF5">
      <w:pPr>
        <w:numPr>
          <w:ilvl w:val="0"/>
          <w:numId w:val="1"/>
        </w:numPr>
        <w:jc w:val="both"/>
        <w:rPr>
          <w:kern w:val="20"/>
          <w:lang w:eastAsia="ar-SA"/>
        </w:rPr>
      </w:pPr>
      <w:r w:rsidRPr="003C2772">
        <w:rPr>
          <w:kern w:val="20"/>
          <w:lang w:eastAsia="ar-SA"/>
        </w:rPr>
        <w:t xml:space="preserve">tworzywa sztuczne i metale, </w:t>
      </w:r>
    </w:p>
    <w:p w:rsidR="000C4AF5" w:rsidRPr="003C2772" w:rsidRDefault="000C4AF5" w:rsidP="000C4AF5">
      <w:pPr>
        <w:numPr>
          <w:ilvl w:val="0"/>
          <w:numId w:val="1"/>
        </w:numPr>
        <w:jc w:val="both"/>
        <w:rPr>
          <w:kern w:val="20"/>
          <w:lang w:eastAsia="ar-SA"/>
        </w:rPr>
      </w:pPr>
      <w:r w:rsidRPr="003C2772">
        <w:rPr>
          <w:kern w:val="20"/>
          <w:lang w:eastAsia="ar-SA"/>
        </w:rPr>
        <w:t>szkło bezbarwne,</w:t>
      </w:r>
    </w:p>
    <w:p w:rsidR="000C4AF5" w:rsidRPr="003C2772" w:rsidRDefault="000C4AF5" w:rsidP="000C4AF5">
      <w:pPr>
        <w:numPr>
          <w:ilvl w:val="0"/>
          <w:numId w:val="1"/>
        </w:numPr>
        <w:jc w:val="both"/>
        <w:rPr>
          <w:kern w:val="20"/>
          <w:lang w:eastAsia="ar-SA"/>
        </w:rPr>
      </w:pPr>
      <w:r w:rsidRPr="003C2772">
        <w:rPr>
          <w:kern w:val="20"/>
          <w:lang w:eastAsia="ar-SA"/>
        </w:rPr>
        <w:t>szkło kolorowe,</w:t>
      </w:r>
    </w:p>
    <w:p w:rsidR="000C4AF5" w:rsidRPr="003C2772" w:rsidRDefault="000C4AF5" w:rsidP="000C4AF5">
      <w:pPr>
        <w:numPr>
          <w:ilvl w:val="0"/>
          <w:numId w:val="1"/>
        </w:numPr>
        <w:jc w:val="both"/>
        <w:rPr>
          <w:kern w:val="20"/>
          <w:lang w:eastAsia="ar-SA"/>
        </w:rPr>
      </w:pPr>
      <w:r w:rsidRPr="003C2772">
        <w:rPr>
          <w:kern w:val="20"/>
          <w:lang w:eastAsia="ar-SA"/>
        </w:rPr>
        <w:t>odpady komunalne ulegające biodegradacji, w tym odpady zielone,</w:t>
      </w:r>
    </w:p>
    <w:p w:rsidR="000C4AF5" w:rsidRPr="003C2772" w:rsidRDefault="000C4AF5" w:rsidP="000C4AF5">
      <w:pPr>
        <w:numPr>
          <w:ilvl w:val="0"/>
          <w:numId w:val="1"/>
        </w:numPr>
        <w:jc w:val="both"/>
        <w:rPr>
          <w:kern w:val="20"/>
          <w:lang w:eastAsia="ar-SA"/>
        </w:rPr>
      </w:pPr>
      <w:r w:rsidRPr="003C2772">
        <w:rPr>
          <w:kern w:val="20"/>
          <w:lang w:eastAsia="ar-SA"/>
        </w:rPr>
        <w:t>przeterminowane leki,</w:t>
      </w:r>
    </w:p>
    <w:p w:rsidR="000C4AF5" w:rsidRPr="003C2772" w:rsidRDefault="000C4AF5" w:rsidP="000C4AF5">
      <w:pPr>
        <w:numPr>
          <w:ilvl w:val="0"/>
          <w:numId w:val="1"/>
        </w:numPr>
        <w:jc w:val="both"/>
        <w:rPr>
          <w:kern w:val="20"/>
          <w:lang w:eastAsia="ar-SA"/>
        </w:rPr>
      </w:pPr>
      <w:r w:rsidRPr="003C2772">
        <w:rPr>
          <w:kern w:val="20"/>
          <w:lang w:eastAsia="ar-SA"/>
        </w:rPr>
        <w:t>chemikalia,</w:t>
      </w:r>
    </w:p>
    <w:p w:rsidR="000C4AF5" w:rsidRPr="003C2772" w:rsidRDefault="000C4AF5" w:rsidP="000C4AF5">
      <w:pPr>
        <w:numPr>
          <w:ilvl w:val="0"/>
          <w:numId w:val="1"/>
        </w:numPr>
        <w:jc w:val="both"/>
        <w:rPr>
          <w:kern w:val="20"/>
          <w:lang w:eastAsia="ar-SA"/>
        </w:rPr>
      </w:pPr>
      <w:r w:rsidRPr="003C2772">
        <w:rPr>
          <w:kern w:val="20"/>
          <w:lang w:eastAsia="ar-SA"/>
        </w:rPr>
        <w:t>zużyte baterie i akumulatory,</w:t>
      </w:r>
    </w:p>
    <w:p w:rsidR="000C4AF5" w:rsidRPr="003C2772" w:rsidRDefault="000C4AF5" w:rsidP="000C4AF5">
      <w:pPr>
        <w:numPr>
          <w:ilvl w:val="0"/>
          <w:numId w:val="1"/>
        </w:numPr>
        <w:jc w:val="both"/>
        <w:rPr>
          <w:kern w:val="20"/>
          <w:lang w:eastAsia="ar-SA"/>
        </w:rPr>
      </w:pPr>
      <w:r w:rsidRPr="003C2772">
        <w:rPr>
          <w:kern w:val="20"/>
          <w:lang w:eastAsia="ar-SA"/>
        </w:rPr>
        <w:t>zużyty sprzęt elektryczny i elektroniczny,</w:t>
      </w:r>
    </w:p>
    <w:p w:rsidR="000C4AF5" w:rsidRPr="003C2772" w:rsidRDefault="000C4AF5" w:rsidP="000C4AF5">
      <w:pPr>
        <w:numPr>
          <w:ilvl w:val="0"/>
          <w:numId w:val="1"/>
        </w:numPr>
        <w:jc w:val="both"/>
        <w:rPr>
          <w:kern w:val="20"/>
          <w:lang w:eastAsia="ar-SA"/>
        </w:rPr>
      </w:pPr>
      <w:r w:rsidRPr="003C2772">
        <w:rPr>
          <w:kern w:val="20"/>
          <w:lang w:eastAsia="ar-SA"/>
        </w:rPr>
        <w:t>meble i inne odpady wielkogabarytowe,</w:t>
      </w:r>
    </w:p>
    <w:p w:rsidR="000C4AF5" w:rsidRPr="003C2772" w:rsidRDefault="000C4AF5" w:rsidP="000C4AF5">
      <w:pPr>
        <w:numPr>
          <w:ilvl w:val="0"/>
          <w:numId w:val="1"/>
        </w:numPr>
        <w:jc w:val="both"/>
        <w:rPr>
          <w:kern w:val="20"/>
          <w:lang w:eastAsia="ar-SA"/>
        </w:rPr>
      </w:pPr>
      <w:r w:rsidRPr="003C2772">
        <w:rPr>
          <w:kern w:val="20"/>
          <w:lang w:eastAsia="ar-SA"/>
        </w:rPr>
        <w:lastRenderedPageBreak/>
        <w:t>zużyte opony,</w:t>
      </w:r>
    </w:p>
    <w:p w:rsidR="000C4AF5" w:rsidRPr="003C2772" w:rsidRDefault="000C4AF5" w:rsidP="000C4AF5">
      <w:pPr>
        <w:numPr>
          <w:ilvl w:val="0"/>
          <w:numId w:val="1"/>
        </w:numPr>
        <w:jc w:val="both"/>
        <w:rPr>
          <w:kern w:val="20"/>
          <w:lang w:eastAsia="ar-SA"/>
        </w:rPr>
      </w:pPr>
      <w:r w:rsidRPr="003C2772">
        <w:rPr>
          <w:kern w:val="20"/>
          <w:lang w:eastAsia="ar-SA"/>
        </w:rPr>
        <w:t>odpady budowlane i rozbiórkowe.</w:t>
      </w:r>
    </w:p>
    <w:p w:rsidR="00AC2B79" w:rsidRPr="003C2772" w:rsidRDefault="000C4AF5" w:rsidP="00CC303F">
      <w:pPr>
        <w:jc w:val="both"/>
        <w:rPr>
          <w:kern w:val="20"/>
          <w:lang w:eastAsia="ar-SA"/>
        </w:rPr>
      </w:pPr>
      <w:r w:rsidRPr="003C2772">
        <w:rPr>
          <w:kern w:val="20"/>
          <w:lang w:eastAsia="ar-SA"/>
        </w:rPr>
        <w:t xml:space="preserve">Pozostałe odpady, po </w:t>
      </w:r>
      <w:r w:rsidR="000C5192">
        <w:rPr>
          <w:kern w:val="20"/>
          <w:lang w:eastAsia="ar-SA"/>
        </w:rPr>
        <w:t>wysegregowaniu wskazanych w pkt</w:t>
      </w:r>
      <w:r w:rsidRPr="003C2772">
        <w:rPr>
          <w:kern w:val="20"/>
          <w:lang w:eastAsia="ar-SA"/>
        </w:rPr>
        <w:t xml:space="preserve"> 1-12 stanowią odpady komunalne zmieszane i umieszcza się je w pojemnikach do tego przeznaczonych.</w:t>
      </w:r>
    </w:p>
    <w:p w:rsidR="003C2772" w:rsidRDefault="00950C7D" w:rsidP="003C2772">
      <w:pPr>
        <w:spacing w:before="240"/>
        <w:ind w:firstLine="431"/>
        <w:jc w:val="center"/>
      </w:pPr>
      <w:r w:rsidRPr="003C2772">
        <w:rPr>
          <w:b/>
          <w:bCs/>
        </w:rPr>
        <w:t>§ </w:t>
      </w:r>
      <w:r w:rsidR="00C25964">
        <w:rPr>
          <w:b/>
          <w:bCs/>
        </w:rPr>
        <w:t>4</w:t>
      </w:r>
    </w:p>
    <w:p w:rsidR="00950C7D" w:rsidRPr="003C2772" w:rsidRDefault="00950C7D" w:rsidP="003C2772">
      <w:pPr>
        <w:spacing w:before="240"/>
        <w:jc w:val="both"/>
      </w:pPr>
      <w:r w:rsidRPr="003C2772">
        <w:t>Obowiązek uprzątania błota, śniegu, lodu i innych zanieczyszczeń z części nieruchomości służących do użytku publicznego winien być realizowany poprzez odgarnięcie zanieczyszczeń w miejsce nie powodujące zakłóceń w ruchu pieszych lub pojazdów, z tym że zakazuje się zgarniania błota, śniegu i lodu i innych zanieczyszczeń z chodnika na jezdnię.</w:t>
      </w:r>
    </w:p>
    <w:p w:rsidR="00BC2403" w:rsidRDefault="00950C7D" w:rsidP="00CC303F">
      <w:pPr>
        <w:spacing w:before="240"/>
        <w:ind w:firstLine="431"/>
        <w:jc w:val="center"/>
        <w:rPr>
          <w:b/>
          <w:bCs/>
        </w:rPr>
      </w:pPr>
      <w:r w:rsidRPr="003C2772">
        <w:rPr>
          <w:b/>
          <w:bCs/>
        </w:rPr>
        <w:t>§ </w:t>
      </w:r>
      <w:r w:rsidR="00C25964">
        <w:rPr>
          <w:b/>
          <w:bCs/>
        </w:rPr>
        <w:t>5</w:t>
      </w:r>
    </w:p>
    <w:p w:rsidR="00950C7D" w:rsidRPr="003C2772" w:rsidRDefault="00950C7D" w:rsidP="00BC2403">
      <w:pPr>
        <w:spacing w:before="240"/>
        <w:jc w:val="both"/>
      </w:pPr>
      <w:r w:rsidRPr="003C2772">
        <w:t> Na terenie nieruchomości (poza myjniami i warsztatami naprawczymi):</w:t>
      </w:r>
    </w:p>
    <w:p w:rsidR="00950C7D" w:rsidRPr="003C2772" w:rsidRDefault="00950C7D" w:rsidP="00950C7D">
      <w:pPr>
        <w:tabs>
          <w:tab w:val="right" w:pos="284"/>
          <w:tab w:val="left" w:pos="408"/>
        </w:tabs>
        <w:ind w:left="408" w:hanging="408"/>
        <w:jc w:val="both"/>
      </w:pPr>
      <w:r w:rsidRPr="003C2772">
        <w:tab/>
        <w:t>1)</w:t>
      </w:r>
      <w:r w:rsidRPr="003C2772">
        <w:tab/>
        <w:t>mycie pojazdów samochodowych może się odbywać jedynie pod warunkiem, że powstające ścieki odprowadzane są do szczelnych zbiorników bezodpływowych lub do przydomowych oczyszczalni ścieków albo gromadzone w sposób umożliwiający ich usunięcie zgodnie z wymogami niniejszego Regulaminu. W szczególności ścieki takie nie mogą być bezpośrednio odprowadzane do zbiorników wodnych lub do ziemi,</w:t>
      </w:r>
    </w:p>
    <w:p w:rsidR="00950C7D" w:rsidRPr="003C2772" w:rsidRDefault="00950C7D" w:rsidP="00950C7D">
      <w:pPr>
        <w:tabs>
          <w:tab w:val="right" w:pos="284"/>
          <w:tab w:val="left" w:pos="408"/>
        </w:tabs>
        <w:ind w:left="408" w:hanging="408"/>
        <w:jc w:val="both"/>
      </w:pPr>
      <w:r w:rsidRPr="003C2772">
        <w:tab/>
        <w:t>2)</w:t>
      </w:r>
      <w:r w:rsidRPr="003C2772">
        <w:tab/>
        <w:t>naprawy pojazdów samochodowych mogą się odbywać pod warunkiem, że nie spowoduje to zanieczyszczenia wód lub gleby oraz nie jest uciążliwe dla sąsiednich nieruchomości a powstające odpady będą gromadzone w urządzeniach do tego przeznaczonych.</w:t>
      </w:r>
    </w:p>
    <w:p w:rsidR="00CC303F" w:rsidRDefault="00CC303F" w:rsidP="00BE68F6">
      <w:pPr>
        <w:widowControl w:val="0"/>
        <w:suppressAutoHyphens/>
        <w:spacing w:afterLines="40"/>
        <w:jc w:val="center"/>
        <w:textAlignment w:val="baseline"/>
        <w:rPr>
          <w:rFonts w:eastAsia="Arial Unicode MS"/>
          <w:b/>
          <w:bCs/>
        </w:rPr>
      </w:pPr>
    </w:p>
    <w:p w:rsidR="00FF460A" w:rsidRPr="003C2772" w:rsidRDefault="00C25964" w:rsidP="00BE68F6">
      <w:pPr>
        <w:widowControl w:val="0"/>
        <w:suppressAutoHyphens/>
        <w:spacing w:afterLines="40"/>
        <w:jc w:val="center"/>
        <w:textAlignment w:val="baseline"/>
        <w:rPr>
          <w:rFonts w:eastAsia="Arial Unicode MS"/>
          <w:b/>
        </w:rPr>
      </w:pPr>
      <w:r>
        <w:rPr>
          <w:rFonts w:eastAsia="Arial Unicode MS"/>
          <w:b/>
          <w:bCs/>
        </w:rPr>
        <w:t>Rozdział  III</w:t>
      </w:r>
    </w:p>
    <w:p w:rsidR="00FF460A" w:rsidRPr="003C2772" w:rsidRDefault="00FF460A" w:rsidP="00BE68F6">
      <w:pPr>
        <w:widowControl w:val="0"/>
        <w:suppressAutoHyphens/>
        <w:spacing w:afterLines="40"/>
        <w:ind w:firstLine="708"/>
        <w:jc w:val="both"/>
        <w:textAlignment w:val="baseline"/>
        <w:rPr>
          <w:rFonts w:eastAsia="Arial Unicode MS"/>
          <w:b/>
          <w:bCs/>
          <w:kern w:val="20"/>
          <w:lang w:eastAsia="ar-SA"/>
        </w:rPr>
      </w:pPr>
      <w:r w:rsidRPr="003C2772">
        <w:rPr>
          <w:rFonts w:eastAsia="Arial Unicode MS"/>
          <w:b/>
          <w:bCs/>
          <w:kern w:val="20"/>
          <w:lang w:eastAsia="ar-SA"/>
        </w:rPr>
        <w:t xml:space="preserve">Rodzaje i minimalna pojemność pojemników, w tym worków przeznaczonych do zbierania odpadów komunalnych na terenie nieruchomości </w:t>
      </w:r>
      <w:r w:rsidRPr="003C2772">
        <w:rPr>
          <w:rFonts w:eastAsia="Arial Unicode MS"/>
          <w:b/>
          <w:bCs/>
          <w:i/>
          <w:kern w:val="20"/>
          <w:lang w:eastAsia="ar-SA"/>
        </w:rPr>
        <w:t xml:space="preserve">oraz </w:t>
      </w:r>
      <w:r w:rsidRPr="003C2772">
        <w:rPr>
          <w:rFonts w:eastAsia="Arial Unicode MS"/>
          <w:b/>
          <w:bCs/>
          <w:kern w:val="20"/>
          <w:lang w:eastAsia="ar-SA"/>
        </w:rPr>
        <w:t>na drogach publicznych, a także warunki rozmieszczania tych pojemników i ich utrzymywania w odpowiednim stanie sanitarnym, porządkowym i technicznym</w:t>
      </w:r>
    </w:p>
    <w:p w:rsidR="00CC303F" w:rsidRDefault="00CC303F" w:rsidP="00BE68F6">
      <w:pPr>
        <w:widowControl w:val="0"/>
        <w:suppressAutoHyphens/>
        <w:spacing w:afterLines="40"/>
        <w:jc w:val="center"/>
        <w:textAlignment w:val="baseline"/>
        <w:rPr>
          <w:rFonts w:eastAsia="Arial Unicode MS"/>
          <w:b/>
        </w:rPr>
      </w:pPr>
    </w:p>
    <w:p w:rsidR="00FF460A" w:rsidRPr="003C2772" w:rsidRDefault="00FF460A" w:rsidP="00BE68F6">
      <w:pPr>
        <w:widowControl w:val="0"/>
        <w:suppressAutoHyphens/>
        <w:spacing w:afterLines="40"/>
        <w:jc w:val="center"/>
        <w:textAlignment w:val="baseline"/>
        <w:rPr>
          <w:rFonts w:eastAsia="Arial Unicode MS"/>
          <w:b/>
        </w:rPr>
      </w:pPr>
      <w:r w:rsidRPr="003C2772">
        <w:rPr>
          <w:rFonts w:eastAsia="Arial Unicode MS"/>
          <w:b/>
        </w:rPr>
        <w:t xml:space="preserve">§ </w:t>
      </w:r>
      <w:r w:rsidR="00CC303F">
        <w:rPr>
          <w:rFonts w:eastAsia="Arial Unicode MS"/>
          <w:b/>
        </w:rPr>
        <w:t>6</w:t>
      </w:r>
    </w:p>
    <w:p w:rsidR="00FF460A" w:rsidRPr="003C2772" w:rsidRDefault="00FF460A" w:rsidP="00FF460A">
      <w:pPr>
        <w:numPr>
          <w:ilvl w:val="1"/>
          <w:numId w:val="2"/>
        </w:numPr>
        <w:ind w:left="426" w:hanging="426"/>
        <w:jc w:val="both"/>
      </w:pPr>
      <w:r w:rsidRPr="003C2772">
        <w:t>W celu realizacji obowiązku utrzymania czystości i porządku na terenie nieruchomości  stosować należy:</w:t>
      </w:r>
    </w:p>
    <w:p w:rsidR="00FF460A" w:rsidRPr="003C2772" w:rsidRDefault="00FF460A" w:rsidP="00FF460A">
      <w:pPr>
        <w:numPr>
          <w:ilvl w:val="0"/>
          <w:numId w:val="3"/>
        </w:numPr>
        <w:jc w:val="both"/>
        <w:rPr>
          <w:i/>
          <w:color w:val="FF0000"/>
        </w:rPr>
      </w:pPr>
      <w:r w:rsidRPr="003C2772">
        <w:t xml:space="preserve">worki o pojemności od </w:t>
      </w:r>
      <w:smartTag w:uri="urn:schemas-microsoft-com:office:smarttags" w:element="metricconverter">
        <w:smartTagPr>
          <w:attr w:name="ProductID" w:val="60 litrów"/>
        </w:smartTagPr>
        <w:r w:rsidRPr="003C2772">
          <w:t>60 litrów</w:t>
        </w:r>
      </w:smartTag>
      <w:r w:rsidRPr="003C2772">
        <w:t xml:space="preserve"> do </w:t>
      </w:r>
      <w:smartTag w:uri="urn:schemas-microsoft-com:office:smarttags" w:element="metricconverter">
        <w:smartTagPr>
          <w:attr w:name="ProductID" w:val="120 litr￳w"/>
        </w:smartTagPr>
        <w:r w:rsidRPr="003C2772">
          <w:t>120 litrów</w:t>
        </w:r>
      </w:smartTag>
      <w:r w:rsidRPr="003C2772">
        <w:t xml:space="preserve"> wykonane z folii polietylenowych o grubości dostosowanej do ilości i rodzaju odpadów, uniemożliwiającej rozerwanie się worka,</w:t>
      </w:r>
    </w:p>
    <w:p w:rsidR="00FF460A" w:rsidRPr="003C2772" w:rsidRDefault="00FF460A" w:rsidP="00FF460A">
      <w:pPr>
        <w:numPr>
          <w:ilvl w:val="0"/>
          <w:numId w:val="3"/>
        </w:numPr>
        <w:jc w:val="both"/>
      </w:pPr>
      <w:r w:rsidRPr="003C2772">
        <w:t xml:space="preserve">pojemniki (kontenery) o pojemności od </w:t>
      </w:r>
      <w:smartTag w:uri="urn:schemas-microsoft-com:office:smarttags" w:element="metricconverter">
        <w:smartTagPr>
          <w:attr w:name="ProductID" w:val="60 litr￳w"/>
        </w:smartTagPr>
        <w:r w:rsidRPr="003C2772">
          <w:t>60 litrów</w:t>
        </w:r>
      </w:smartTag>
      <w:r w:rsidRPr="003C2772">
        <w:t xml:space="preserve"> do  </w:t>
      </w:r>
      <w:smartTag w:uri="urn:schemas-microsoft-com:office:smarttags" w:element="metricconverter">
        <w:smartTagPr>
          <w:attr w:name="ProductID" w:val="30ﾠ000 litr￳w"/>
        </w:smartTagPr>
        <w:r w:rsidRPr="003C2772">
          <w:t>30 000 litrów</w:t>
        </w:r>
      </w:smartTag>
      <w:r w:rsidRPr="003C2772">
        <w:t>.</w:t>
      </w:r>
    </w:p>
    <w:p w:rsidR="00FF460A" w:rsidRPr="003C2772" w:rsidRDefault="00FF460A" w:rsidP="00FF460A">
      <w:pPr>
        <w:numPr>
          <w:ilvl w:val="0"/>
          <w:numId w:val="4"/>
        </w:numPr>
        <w:ind w:left="426" w:hanging="426"/>
        <w:jc w:val="both"/>
      </w:pPr>
      <w:r w:rsidRPr="003C2772">
        <w:t xml:space="preserve">Dla potrzeb selektywnej zbiórki odpadów stosuje się następujące oznakowanie kolorystyczne worków: </w:t>
      </w:r>
    </w:p>
    <w:p w:rsidR="00FF460A" w:rsidRPr="003C2772" w:rsidRDefault="00FF460A" w:rsidP="00FF460A">
      <w:pPr>
        <w:numPr>
          <w:ilvl w:val="0"/>
          <w:numId w:val="5"/>
        </w:numPr>
        <w:jc w:val="both"/>
      </w:pPr>
      <w:r w:rsidRPr="003C2772">
        <w:t xml:space="preserve">kolor niebieski – worki przeznaczone do zbierania papieru i tektury (makulatury) oraz opakowań </w:t>
      </w:r>
      <w:proofErr w:type="spellStart"/>
      <w:r w:rsidRPr="003C2772">
        <w:t>wielomateriałowych</w:t>
      </w:r>
      <w:proofErr w:type="spellEnd"/>
      <w:r w:rsidRPr="003C2772">
        <w:t>,</w:t>
      </w:r>
    </w:p>
    <w:p w:rsidR="00FF460A" w:rsidRPr="003C2772" w:rsidRDefault="00FF460A" w:rsidP="00FF460A">
      <w:pPr>
        <w:numPr>
          <w:ilvl w:val="0"/>
          <w:numId w:val="5"/>
        </w:numPr>
        <w:jc w:val="both"/>
      </w:pPr>
      <w:r w:rsidRPr="003C2772">
        <w:t xml:space="preserve">kolor biały – worki przeznaczone do zbierania szkła bezbarwnego, </w:t>
      </w:r>
    </w:p>
    <w:p w:rsidR="00FF460A" w:rsidRPr="003C2772" w:rsidRDefault="00FF460A" w:rsidP="00FF460A">
      <w:pPr>
        <w:numPr>
          <w:ilvl w:val="0"/>
          <w:numId w:val="5"/>
        </w:numPr>
        <w:jc w:val="both"/>
      </w:pPr>
      <w:r w:rsidRPr="003C2772">
        <w:t>kolor zielony – worki przeznaczone do zbierania szkła kolorowego,</w:t>
      </w:r>
    </w:p>
    <w:p w:rsidR="00FF460A" w:rsidRPr="003C2772" w:rsidRDefault="00FF460A" w:rsidP="00FF460A">
      <w:pPr>
        <w:numPr>
          <w:ilvl w:val="0"/>
          <w:numId w:val="5"/>
        </w:numPr>
        <w:jc w:val="both"/>
      </w:pPr>
      <w:r w:rsidRPr="003C2772">
        <w:t>kolor żółty - worki przeznaczone do zbierania tworzyw sztucznych i metalu.</w:t>
      </w:r>
    </w:p>
    <w:p w:rsidR="00FF460A" w:rsidRPr="003C2772" w:rsidRDefault="00FF460A" w:rsidP="00FF460A">
      <w:pPr>
        <w:numPr>
          <w:ilvl w:val="0"/>
          <w:numId w:val="6"/>
        </w:numPr>
        <w:ind w:left="426" w:hanging="426"/>
        <w:jc w:val="both"/>
      </w:pPr>
      <w:r w:rsidRPr="003C2772">
        <w:t>Na workach, o których mowa w ust. 2, umieszcza się w widocznym miejscu odpowiadającym kolorom dla danego rodzaju odpadu napis:</w:t>
      </w:r>
    </w:p>
    <w:p w:rsidR="00FF460A" w:rsidRPr="003C2772" w:rsidRDefault="00FF460A" w:rsidP="00FF460A">
      <w:pPr>
        <w:numPr>
          <w:ilvl w:val="0"/>
          <w:numId w:val="7"/>
        </w:numPr>
        <w:jc w:val="both"/>
      </w:pPr>
      <w:r w:rsidRPr="003C2772">
        <w:t>„PAPIER” - w przypadku worka na odpady określonego w  ust. 2 pkt 1,</w:t>
      </w:r>
    </w:p>
    <w:p w:rsidR="00FF460A" w:rsidRPr="003C2772" w:rsidRDefault="00FF460A" w:rsidP="00FF460A">
      <w:pPr>
        <w:numPr>
          <w:ilvl w:val="0"/>
          <w:numId w:val="7"/>
        </w:numPr>
        <w:jc w:val="both"/>
      </w:pPr>
      <w:r w:rsidRPr="003C2772">
        <w:t>„SZKŁO BEZBARWNE” - w przypadku worka na odpady określonego w ust. 2 pkt 2,</w:t>
      </w:r>
    </w:p>
    <w:p w:rsidR="00FF460A" w:rsidRPr="003C2772" w:rsidRDefault="00FF460A" w:rsidP="00FF460A">
      <w:pPr>
        <w:numPr>
          <w:ilvl w:val="0"/>
          <w:numId w:val="7"/>
        </w:numPr>
        <w:jc w:val="both"/>
      </w:pPr>
      <w:r w:rsidRPr="003C2772">
        <w:lastRenderedPageBreak/>
        <w:t>„SZKŁO KOLOROWE” - w przypadku worka na odpady określonego w ust. 2 pkt 3,</w:t>
      </w:r>
    </w:p>
    <w:p w:rsidR="00FF460A" w:rsidRPr="003C2772" w:rsidRDefault="00FF460A" w:rsidP="00FF460A">
      <w:pPr>
        <w:numPr>
          <w:ilvl w:val="0"/>
          <w:numId w:val="7"/>
        </w:numPr>
        <w:jc w:val="both"/>
      </w:pPr>
      <w:r w:rsidRPr="003C2772">
        <w:t>„TWORZYWA SZTUCZNE, METAL” – w przypadku worka na odpady określonego w ust. 2 pkt 4.</w:t>
      </w:r>
    </w:p>
    <w:p w:rsidR="00FF460A" w:rsidRPr="003C2772" w:rsidRDefault="00FF460A" w:rsidP="00FF460A">
      <w:pPr>
        <w:numPr>
          <w:ilvl w:val="0"/>
          <w:numId w:val="8"/>
        </w:numPr>
        <w:ind w:left="426" w:hanging="426"/>
        <w:jc w:val="both"/>
      </w:pPr>
      <w:r w:rsidRPr="003C2772">
        <w:t>Zbieranie komunalnych odpadów zmieszanych następuje w pojemnikach, o których mowa w ust. 1 pkt. 2, z uwzględnieniem ust.6.</w:t>
      </w:r>
    </w:p>
    <w:p w:rsidR="00FF460A" w:rsidRPr="003C2772" w:rsidRDefault="00FF460A" w:rsidP="00FF460A">
      <w:pPr>
        <w:numPr>
          <w:ilvl w:val="0"/>
          <w:numId w:val="8"/>
        </w:numPr>
        <w:ind w:left="426" w:hanging="426"/>
        <w:jc w:val="both"/>
      </w:pPr>
      <w:r w:rsidRPr="003C2772">
        <w:t>W zabudowie wielorodzinnej dopuszcza się możliwość zbierania odpadów selektywnych w pojemnikach (kontenerach) przeznaczonych do selektywnej zbiórki w kolorystyce określonej  w ust. 2.</w:t>
      </w:r>
    </w:p>
    <w:p w:rsidR="00FF460A" w:rsidRPr="003C2772" w:rsidRDefault="00FF460A" w:rsidP="00BE68F6">
      <w:pPr>
        <w:widowControl w:val="0"/>
        <w:numPr>
          <w:ilvl w:val="0"/>
          <w:numId w:val="8"/>
        </w:numPr>
        <w:suppressAutoHyphens/>
        <w:spacing w:afterLines="40"/>
        <w:ind w:left="426" w:hanging="426"/>
        <w:jc w:val="both"/>
        <w:textAlignment w:val="baseline"/>
        <w:rPr>
          <w:rFonts w:eastAsia="Arial Unicode MS"/>
        </w:rPr>
      </w:pPr>
      <w:r w:rsidRPr="003C2772">
        <w:t>Zbieranie komunalnych odpadów zmieszanych w workach, o których mowa w ust. 1 pkt 1, dopuszcza się  na terenach domków letniskowych, przy organizowaniu imprez masowych oraz w przypadkach indywidualnych, uzgodnionych z Komunalnym Związkiem Gmin Regionu Leszczyńskiego.</w:t>
      </w:r>
    </w:p>
    <w:p w:rsidR="00FF460A" w:rsidRPr="003C2772" w:rsidRDefault="00FF460A" w:rsidP="00BE68F6">
      <w:pPr>
        <w:widowControl w:val="0"/>
        <w:suppressAutoHyphens/>
        <w:spacing w:afterLines="40"/>
        <w:jc w:val="both"/>
        <w:textAlignment w:val="baseline"/>
        <w:rPr>
          <w:rFonts w:eastAsia="Arial Unicode MS"/>
        </w:rPr>
      </w:pPr>
    </w:p>
    <w:p w:rsidR="00FF460A" w:rsidRPr="003C2772" w:rsidRDefault="00FF460A" w:rsidP="00BE68F6">
      <w:pPr>
        <w:widowControl w:val="0"/>
        <w:suppressAutoHyphens/>
        <w:spacing w:afterLines="40"/>
        <w:jc w:val="center"/>
        <w:textAlignment w:val="baseline"/>
        <w:rPr>
          <w:rFonts w:eastAsia="Arial Unicode MS"/>
          <w:b/>
        </w:rPr>
      </w:pPr>
      <w:r w:rsidRPr="003C2772">
        <w:rPr>
          <w:rFonts w:eastAsia="Arial Unicode MS"/>
          <w:b/>
        </w:rPr>
        <w:t xml:space="preserve">§ </w:t>
      </w:r>
      <w:r w:rsidR="00CC303F">
        <w:rPr>
          <w:rFonts w:eastAsia="Arial Unicode MS"/>
          <w:b/>
        </w:rPr>
        <w:t>7</w:t>
      </w:r>
    </w:p>
    <w:p w:rsidR="00FF460A" w:rsidRPr="003C2772" w:rsidRDefault="00FF460A" w:rsidP="00FF460A">
      <w:pPr>
        <w:numPr>
          <w:ilvl w:val="1"/>
          <w:numId w:val="9"/>
        </w:numPr>
        <w:ind w:left="426" w:hanging="426"/>
        <w:jc w:val="both"/>
      </w:pPr>
      <w:r w:rsidRPr="003C2772">
        <w:t xml:space="preserve">Właściciel nieruchomości zapewnia wyposażenie nieruchomości w pojemniki (w tym  worki)  do zbierania odpadów komunalnych zmieszanych o odpowiedniej wytrzymałości mechanicznej, odpowiadające obowiązującym normom, w ilości zapewniającej ich nieprzepełnienie przy uwzględnieniu częstotliwości odbierania odpadów określonej w rozdziale IV i o pojemności wynoszącej dla zmieszanych odpadów komunalnych minimum: </w:t>
      </w:r>
    </w:p>
    <w:p w:rsidR="00FF460A" w:rsidRPr="003C2772" w:rsidRDefault="00FF460A" w:rsidP="00FF460A">
      <w:pPr>
        <w:numPr>
          <w:ilvl w:val="0"/>
          <w:numId w:val="10"/>
        </w:numPr>
        <w:jc w:val="both"/>
      </w:pPr>
      <w:smartTag w:uri="urn:schemas-microsoft-com:office:smarttags" w:element="metricconverter">
        <w:smartTagPr>
          <w:attr w:name="ProductID" w:val="30 litrów"/>
        </w:smartTagPr>
        <w:r w:rsidRPr="003C2772">
          <w:t>30 litrów</w:t>
        </w:r>
      </w:smartTag>
      <w:r w:rsidRPr="003C2772">
        <w:t xml:space="preserve"> (</w:t>
      </w:r>
      <w:smartTag w:uri="urn:schemas-microsoft-com:office:smarttags" w:element="metricconverter">
        <w:smartTagPr>
          <w:attr w:name="ProductID" w:val="0,030 m3"/>
        </w:smartTagPr>
        <w:r w:rsidRPr="003C2772">
          <w:t>0,030 m</w:t>
        </w:r>
        <w:r w:rsidRPr="003C2772">
          <w:rPr>
            <w:vertAlign w:val="superscript"/>
          </w:rPr>
          <w:t>3</w:t>
        </w:r>
      </w:smartTag>
      <w:r w:rsidRPr="003C2772">
        <w:t xml:space="preserve">) na jednego mieszkańca, jednak nie mniej niż pojemnik, o pojemności </w:t>
      </w:r>
      <w:smartTag w:uri="urn:schemas-microsoft-com:office:smarttags" w:element="metricconverter">
        <w:smartTagPr>
          <w:attr w:name="ProductID" w:val="60 litrów"/>
        </w:smartTagPr>
        <w:r w:rsidRPr="003C2772">
          <w:t>60 litrów</w:t>
        </w:r>
      </w:smartTag>
      <w:r w:rsidRPr="003C2772">
        <w:t xml:space="preserve"> ;</w:t>
      </w:r>
    </w:p>
    <w:p w:rsidR="00FF460A" w:rsidRPr="003C2772" w:rsidRDefault="00FF460A" w:rsidP="00FF460A">
      <w:pPr>
        <w:numPr>
          <w:ilvl w:val="0"/>
          <w:numId w:val="11"/>
        </w:numPr>
        <w:jc w:val="both"/>
      </w:pPr>
      <w:smartTag w:uri="urn:schemas-microsoft-com:office:smarttags" w:element="metricconverter">
        <w:smartTagPr>
          <w:attr w:name="ProductID" w:val="10 litrów"/>
        </w:smartTagPr>
        <w:r w:rsidRPr="003C2772">
          <w:t>10 litrów</w:t>
        </w:r>
      </w:smartTag>
      <w:r w:rsidRPr="003C2772">
        <w:t xml:space="preserve"> (</w:t>
      </w:r>
      <w:smartTag w:uri="urn:schemas-microsoft-com:office:smarttags" w:element="metricconverter">
        <w:smartTagPr>
          <w:attr w:name="ProductID" w:val="0,010 m3"/>
        </w:smartTagPr>
        <w:r w:rsidRPr="003C2772">
          <w:t>0,010 m</w:t>
        </w:r>
        <w:r w:rsidRPr="003C2772">
          <w:rPr>
            <w:vertAlign w:val="superscript"/>
          </w:rPr>
          <w:t>3</w:t>
        </w:r>
      </w:smartTag>
      <w:r w:rsidRPr="003C2772">
        <w:t>) na 1 ucznia/dziecko/studenta/pracownika w budynkach użyteczności publicznej i placówkach oświatowych, przedszkolach, żłobkach;</w:t>
      </w:r>
    </w:p>
    <w:p w:rsidR="00FF460A" w:rsidRPr="003C2772" w:rsidRDefault="00FF460A" w:rsidP="00FF460A">
      <w:pPr>
        <w:numPr>
          <w:ilvl w:val="0"/>
          <w:numId w:val="11"/>
        </w:numPr>
        <w:jc w:val="both"/>
      </w:pPr>
      <w:smartTag w:uri="urn:schemas-microsoft-com:office:smarttags" w:element="metricconverter">
        <w:smartTagPr>
          <w:attr w:name="ProductID" w:val="10 litrów"/>
        </w:smartTagPr>
        <w:r w:rsidRPr="003C2772">
          <w:t>10 litrów</w:t>
        </w:r>
      </w:smartTag>
      <w:r w:rsidRPr="003C2772">
        <w:t xml:space="preserve"> (</w:t>
      </w:r>
      <w:smartTag w:uri="urn:schemas-microsoft-com:office:smarttags" w:element="metricconverter">
        <w:smartTagPr>
          <w:attr w:name="ProductID" w:val="0,010 m3"/>
        </w:smartTagPr>
        <w:r w:rsidRPr="003C2772">
          <w:t>0,010 m</w:t>
        </w:r>
        <w:r w:rsidRPr="003C2772">
          <w:rPr>
            <w:vertAlign w:val="superscript"/>
          </w:rPr>
          <w:t>3</w:t>
        </w:r>
      </w:smartTag>
      <w:r w:rsidRPr="003C2772">
        <w:t xml:space="preserve">) na 1 łóżko oraz na każdego pracownika w szpitalach, koszarach, hotelach, motelach, pensjonatach, internatach, domach akademickich, bursach, noclegowniach, schroniskach dla osób bezdomnych, domach pomocy społecznej; </w:t>
      </w:r>
    </w:p>
    <w:p w:rsidR="00FF460A" w:rsidRPr="003C2772" w:rsidRDefault="00FF460A" w:rsidP="00FF460A">
      <w:pPr>
        <w:numPr>
          <w:ilvl w:val="0"/>
          <w:numId w:val="11"/>
        </w:numPr>
        <w:jc w:val="both"/>
      </w:pPr>
      <w:smartTag w:uri="urn:schemas-microsoft-com:office:smarttags" w:element="metricconverter">
        <w:smartTagPr>
          <w:attr w:name="ProductID" w:val="120 litr￳w"/>
        </w:smartTagPr>
        <w:r w:rsidRPr="003C2772">
          <w:t>120 litrów</w:t>
        </w:r>
      </w:smartTag>
      <w:r w:rsidRPr="003C2772">
        <w:t xml:space="preserve"> (</w:t>
      </w:r>
      <w:smartTag w:uri="urn:schemas-microsoft-com:office:smarttags" w:element="metricconverter">
        <w:smartTagPr>
          <w:attr w:name="ProductID" w:val="0,120 m3"/>
        </w:smartTagPr>
        <w:r w:rsidRPr="003C2772">
          <w:t>0,120 m</w:t>
        </w:r>
        <w:r w:rsidRPr="003C2772">
          <w:rPr>
            <w:vertAlign w:val="superscript"/>
          </w:rPr>
          <w:t>3</w:t>
        </w:r>
      </w:smartTag>
      <w:r w:rsidRPr="003C2772">
        <w:t xml:space="preserve">) na każdych 10 pracowników w zakładach rzemieślniczych, usługowych, produkcyjnych, magazynach, hurtowniach, placach budowy, biurach, urzędach, przychodniach, gabinetach lekarskich, lecznicach, aptekach, pomieszczeniach biurowych związanych z wykonywaniem wolnych zawodów; </w:t>
      </w:r>
    </w:p>
    <w:p w:rsidR="00FF460A" w:rsidRPr="003C2772" w:rsidRDefault="00FF460A" w:rsidP="00FF460A">
      <w:pPr>
        <w:numPr>
          <w:ilvl w:val="0"/>
          <w:numId w:val="11"/>
        </w:numPr>
        <w:jc w:val="both"/>
      </w:pPr>
      <w:smartTag w:uri="urn:schemas-microsoft-com:office:smarttags" w:element="metricconverter">
        <w:smartTagPr>
          <w:attr w:name="ProductID" w:val="10 litr￳w"/>
        </w:smartTagPr>
        <w:r w:rsidRPr="003C2772">
          <w:t>10 litrów</w:t>
        </w:r>
      </w:smartTag>
      <w:r w:rsidRPr="003C2772">
        <w:t xml:space="preserve"> (</w:t>
      </w:r>
      <w:smartTag w:uri="urn:schemas-microsoft-com:office:smarttags" w:element="metricconverter">
        <w:smartTagPr>
          <w:attr w:name="ProductID" w:val="0,010 m3"/>
        </w:smartTagPr>
        <w:r w:rsidRPr="003C2772">
          <w:t>0,010 m</w:t>
        </w:r>
        <w:r w:rsidRPr="003C2772">
          <w:rPr>
            <w:vertAlign w:val="superscript"/>
          </w:rPr>
          <w:t>3</w:t>
        </w:r>
      </w:smartTag>
      <w:r w:rsidRPr="003C2772">
        <w:t xml:space="preserve">) na 1 miejsce konsumpcyjne w lokalach gastronomicznych; </w:t>
      </w:r>
    </w:p>
    <w:p w:rsidR="00FF460A" w:rsidRPr="003C2772" w:rsidRDefault="00FF460A" w:rsidP="00FF460A">
      <w:pPr>
        <w:numPr>
          <w:ilvl w:val="0"/>
          <w:numId w:val="11"/>
        </w:numPr>
        <w:jc w:val="both"/>
      </w:pPr>
      <w:smartTag w:uri="urn:schemas-microsoft-com:office:smarttags" w:element="metricconverter">
        <w:smartTagPr>
          <w:attr w:name="ProductID" w:val="120 litr￳w"/>
        </w:smartTagPr>
        <w:r w:rsidRPr="003C2772">
          <w:t>120 litrów</w:t>
        </w:r>
      </w:smartTag>
      <w:r w:rsidRPr="003C2772">
        <w:t xml:space="preserve"> (</w:t>
      </w:r>
      <w:smartTag w:uri="urn:schemas-microsoft-com:office:smarttags" w:element="metricconverter">
        <w:smartTagPr>
          <w:attr w:name="ProductID" w:val="0,120 m3"/>
        </w:smartTagPr>
        <w:r w:rsidRPr="003C2772">
          <w:t>0,120 m</w:t>
        </w:r>
        <w:r w:rsidRPr="003C2772">
          <w:rPr>
            <w:vertAlign w:val="superscript"/>
          </w:rPr>
          <w:t>3</w:t>
        </w:r>
      </w:smartTag>
      <w:r w:rsidRPr="003C2772">
        <w:t>) w lokalach gastronomicznych nie posiadających miejsc konsumpcyjnych;</w:t>
      </w:r>
    </w:p>
    <w:p w:rsidR="00FF460A" w:rsidRPr="003C2772" w:rsidRDefault="00FF460A" w:rsidP="00FF460A">
      <w:pPr>
        <w:numPr>
          <w:ilvl w:val="0"/>
          <w:numId w:val="11"/>
        </w:numPr>
        <w:jc w:val="both"/>
      </w:pPr>
      <w:smartTag w:uri="urn:schemas-microsoft-com:office:smarttags" w:element="metricconverter">
        <w:smartTagPr>
          <w:attr w:name="ProductID" w:val="10 litr￳w"/>
        </w:smartTagPr>
        <w:r w:rsidRPr="003C2772">
          <w:t>10 litrów</w:t>
        </w:r>
      </w:smartTag>
      <w:r w:rsidRPr="003C2772">
        <w:t xml:space="preserve"> (</w:t>
      </w:r>
      <w:smartTag w:uri="urn:schemas-microsoft-com:office:smarttags" w:element="metricconverter">
        <w:smartTagPr>
          <w:attr w:name="ProductID" w:val="0,010 m3"/>
        </w:smartTagPr>
        <w:r w:rsidRPr="003C2772">
          <w:t>0,010 m</w:t>
        </w:r>
        <w:r w:rsidRPr="003C2772">
          <w:rPr>
            <w:vertAlign w:val="superscript"/>
          </w:rPr>
          <w:t>3</w:t>
        </w:r>
      </w:smartTag>
      <w:r w:rsidRPr="003C2772">
        <w:t xml:space="preserve">) na 1 pracownika w stacjonarnych punktach handlowych zlokalizowanych poza budynkami typu kiosk, uliczne punkty szybkiej konsumpcji, kwiaciarnie; </w:t>
      </w:r>
    </w:p>
    <w:p w:rsidR="00FF460A" w:rsidRPr="003C2772" w:rsidRDefault="00FF460A" w:rsidP="00FF460A">
      <w:pPr>
        <w:numPr>
          <w:ilvl w:val="0"/>
          <w:numId w:val="11"/>
        </w:numPr>
        <w:jc w:val="both"/>
      </w:pPr>
      <w:smartTag w:uri="urn:schemas-microsoft-com:office:smarttags" w:element="metricconverter">
        <w:smartTagPr>
          <w:attr w:name="ProductID" w:val="10 litr￳w"/>
        </w:smartTagPr>
        <w:r w:rsidRPr="003C2772">
          <w:t>10 litrów</w:t>
        </w:r>
      </w:smartTag>
      <w:r w:rsidRPr="003C2772">
        <w:t xml:space="preserve"> (</w:t>
      </w:r>
      <w:smartTag w:uri="urn:schemas-microsoft-com:office:smarttags" w:element="metricconverter">
        <w:smartTagPr>
          <w:attr w:name="ProductID" w:val="0,010 m3"/>
        </w:smartTagPr>
        <w:r w:rsidRPr="003C2772">
          <w:t>0,010 m</w:t>
        </w:r>
        <w:r w:rsidRPr="003C2772">
          <w:rPr>
            <w:vertAlign w:val="superscript"/>
          </w:rPr>
          <w:t>3</w:t>
        </w:r>
      </w:smartTag>
      <w:r w:rsidRPr="003C2772">
        <w:t>) na 1 pracownika w punktach handlowych i usługowych innych niż wskazane w pkt. 7;</w:t>
      </w:r>
    </w:p>
    <w:p w:rsidR="00FF460A" w:rsidRPr="003C2772" w:rsidRDefault="00FF460A" w:rsidP="00FF460A">
      <w:pPr>
        <w:numPr>
          <w:ilvl w:val="0"/>
          <w:numId w:val="11"/>
        </w:numPr>
        <w:jc w:val="both"/>
      </w:pPr>
      <w:smartTag w:uri="urn:schemas-microsoft-com:office:smarttags" w:element="metricconverter">
        <w:smartTagPr>
          <w:attr w:name="ProductID" w:val="10 litr￳w"/>
        </w:smartTagPr>
        <w:r w:rsidRPr="003C2772">
          <w:t>10 litrów</w:t>
        </w:r>
      </w:smartTag>
      <w:r w:rsidRPr="003C2772">
        <w:t xml:space="preserve"> (</w:t>
      </w:r>
      <w:smartTag w:uri="urn:schemas-microsoft-com:office:smarttags" w:element="metricconverter">
        <w:smartTagPr>
          <w:attr w:name="ProductID" w:val="0,010 m3"/>
        </w:smartTagPr>
        <w:r w:rsidRPr="003C2772">
          <w:t>0,010 m</w:t>
        </w:r>
        <w:r w:rsidRPr="003C2772">
          <w:rPr>
            <w:vertAlign w:val="superscript"/>
          </w:rPr>
          <w:t>3</w:t>
        </w:r>
      </w:smartTag>
      <w:r w:rsidRPr="003C2772">
        <w:t>) na 1 punkt targowy w urządzonych targowiskach, halach targowych, giełdach;</w:t>
      </w:r>
    </w:p>
    <w:p w:rsidR="00FF460A" w:rsidRPr="003C2772" w:rsidRDefault="00FF460A" w:rsidP="00FF460A">
      <w:pPr>
        <w:numPr>
          <w:ilvl w:val="0"/>
          <w:numId w:val="11"/>
        </w:numPr>
        <w:jc w:val="both"/>
      </w:pPr>
      <w:smartTag w:uri="urn:schemas-microsoft-com:office:smarttags" w:element="metricconverter">
        <w:smartTagPr>
          <w:attr w:name="ProductID" w:val="10 litr￳w"/>
        </w:smartTagPr>
        <w:r w:rsidRPr="003C2772">
          <w:t>10 litrów</w:t>
        </w:r>
      </w:smartTag>
      <w:r w:rsidRPr="003C2772">
        <w:t xml:space="preserve"> (</w:t>
      </w:r>
      <w:smartTag w:uri="urn:schemas-microsoft-com:office:smarttags" w:element="metricconverter">
        <w:smartTagPr>
          <w:attr w:name="ProductID" w:val="0,010 m3"/>
        </w:smartTagPr>
        <w:r w:rsidRPr="003C2772">
          <w:t>0,010 m</w:t>
        </w:r>
        <w:r w:rsidRPr="003C2772">
          <w:rPr>
            <w:vertAlign w:val="superscript"/>
          </w:rPr>
          <w:t>3</w:t>
        </w:r>
      </w:smartTag>
      <w:r w:rsidRPr="003C2772">
        <w:t>) na 1 działkę w ogrodach działkowych w okresie od 1 marca do 31 października każdego roku;</w:t>
      </w:r>
    </w:p>
    <w:p w:rsidR="00FF460A" w:rsidRPr="003C2772" w:rsidRDefault="00FF460A" w:rsidP="00FF460A">
      <w:pPr>
        <w:numPr>
          <w:ilvl w:val="0"/>
          <w:numId w:val="11"/>
        </w:numPr>
        <w:jc w:val="both"/>
      </w:pPr>
      <w:r w:rsidRPr="003C2772">
        <w:t xml:space="preserve"> </w:t>
      </w:r>
      <w:smartTag w:uri="urn:schemas-microsoft-com:office:smarttags" w:element="metricconverter">
        <w:smartTagPr>
          <w:attr w:name="ProductID" w:val="60 litr￳w"/>
        </w:smartTagPr>
        <w:r w:rsidRPr="003C2772">
          <w:t>60 litrów</w:t>
        </w:r>
      </w:smartTag>
      <w:r w:rsidRPr="003C2772">
        <w:t xml:space="preserve"> (</w:t>
      </w:r>
      <w:smartTag w:uri="urn:schemas-microsoft-com:office:smarttags" w:element="metricconverter">
        <w:smartTagPr>
          <w:attr w:name="ProductID" w:val="0,060 m3"/>
        </w:smartTagPr>
        <w:r w:rsidRPr="003C2772">
          <w:t>0,060 m</w:t>
        </w:r>
        <w:r w:rsidRPr="003C2772">
          <w:rPr>
            <w:vertAlign w:val="superscript"/>
          </w:rPr>
          <w:t>3</w:t>
        </w:r>
      </w:smartTag>
      <w:r w:rsidRPr="003C2772">
        <w:t>) na 1 domek letniskowy w okresie od 1 kwietnia do 30 września każdego roku;</w:t>
      </w:r>
    </w:p>
    <w:p w:rsidR="00FF460A" w:rsidRPr="003C2772" w:rsidRDefault="00FF460A" w:rsidP="00FF460A">
      <w:pPr>
        <w:numPr>
          <w:ilvl w:val="0"/>
          <w:numId w:val="11"/>
        </w:numPr>
        <w:jc w:val="both"/>
      </w:pPr>
      <w:r w:rsidRPr="003C2772">
        <w:t xml:space="preserve"> </w:t>
      </w:r>
      <w:smartTag w:uri="urn:schemas-microsoft-com:office:smarttags" w:element="metricconverter">
        <w:smartTagPr>
          <w:attr w:name="ProductID" w:val="5 litr￳w"/>
        </w:smartTagPr>
        <w:r w:rsidRPr="003C2772">
          <w:t>5 litrów</w:t>
        </w:r>
      </w:smartTag>
      <w:r w:rsidRPr="003C2772">
        <w:t xml:space="preserve"> (</w:t>
      </w:r>
      <w:smartTag w:uri="urn:schemas-microsoft-com:office:smarttags" w:element="metricconverter">
        <w:smartTagPr>
          <w:attr w:name="ProductID" w:val="0,005 m3"/>
        </w:smartTagPr>
        <w:r w:rsidRPr="003C2772">
          <w:t>0,005 m</w:t>
        </w:r>
        <w:r w:rsidRPr="003C2772">
          <w:rPr>
            <w:vertAlign w:val="superscript"/>
          </w:rPr>
          <w:t>3</w:t>
        </w:r>
      </w:smartTag>
      <w:r w:rsidRPr="003C2772">
        <w:t>) na 1 miejsce postojowe w zespołach garaży.</w:t>
      </w:r>
    </w:p>
    <w:p w:rsidR="00FF460A" w:rsidRPr="003C2772" w:rsidRDefault="00FF460A" w:rsidP="00FF460A">
      <w:pPr>
        <w:ind w:left="360"/>
        <w:jc w:val="both"/>
        <w:rPr>
          <w:highlight w:val="cyan"/>
        </w:rPr>
      </w:pPr>
    </w:p>
    <w:p w:rsidR="00FF460A" w:rsidRPr="003C2772" w:rsidRDefault="00FF460A" w:rsidP="00FF460A">
      <w:pPr>
        <w:numPr>
          <w:ilvl w:val="0"/>
          <w:numId w:val="12"/>
        </w:numPr>
        <w:ind w:left="426" w:hanging="426"/>
        <w:jc w:val="both"/>
      </w:pPr>
      <w:r w:rsidRPr="003C2772">
        <w:lastRenderedPageBreak/>
        <w:t>Do ustalenia liczby siedzących miejsc konsumpcyjnych, o których mowa w ust. 1 pkt 5), dolicza się miejsca konsumpcyjne usytuowane w ogródkach zlokalizowanych na zewnątrz lokalu.</w:t>
      </w:r>
    </w:p>
    <w:p w:rsidR="00FF460A" w:rsidRPr="003C2772" w:rsidRDefault="00FF460A" w:rsidP="00FF460A">
      <w:pPr>
        <w:numPr>
          <w:ilvl w:val="0"/>
          <w:numId w:val="12"/>
        </w:numPr>
        <w:ind w:left="426" w:hanging="426"/>
        <w:jc w:val="both"/>
      </w:pPr>
      <w:r w:rsidRPr="003C2772">
        <w:t>Właściciel nieruchomości zapewnia wyposażenie nieruchomości w worki lub pojemniki do selektywnego zbierania odpadów komunalnych o odpowiedniej wytrzymałości mechanicznej, odpowiadające obowiązującym normom, o objętości odpowiadającej ilości powstających odpadów selektywnie zbieranych.</w:t>
      </w:r>
    </w:p>
    <w:p w:rsidR="00CC303F" w:rsidRDefault="00CC303F" w:rsidP="00BE68F6">
      <w:pPr>
        <w:widowControl w:val="0"/>
        <w:suppressAutoHyphens/>
        <w:spacing w:afterLines="40"/>
        <w:jc w:val="center"/>
        <w:textAlignment w:val="baseline"/>
        <w:rPr>
          <w:b/>
          <w:color w:val="000000"/>
        </w:rPr>
      </w:pPr>
    </w:p>
    <w:p w:rsidR="00FF460A" w:rsidRPr="003C2772" w:rsidRDefault="00FF460A" w:rsidP="00BE68F6">
      <w:pPr>
        <w:widowControl w:val="0"/>
        <w:suppressAutoHyphens/>
        <w:spacing w:afterLines="40"/>
        <w:jc w:val="center"/>
        <w:textAlignment w:val="baseline"/>
        <w:rPr>
          <w:b/>
          <w:color w:val="000000"/>
        </w:rPr>
      </w:pPr>
      <w:r w:rsidRPr="003C2772">
        <w:rPr>
          <w:b/>
          <w:color w:val="000000"/>
        </w:rPr>
        <w:t xml:space="preserve">§ </w:t>
      </w:r>
      <w:r w:rsidR="00CC303F">
        <w:rPr>
          <w:b/>
          <w:color w:val="000000"/>
        </w:rPr>
        <w:t>8</w:t>
      </w:r>
    </w:p>
    <w:p w:rsidR="00FF460A" w:rsidRPr="003C2772" w:rsidRDefault="00FF460A" w:rsidP="00FF460A">
      <w:pPr>
        <w:numPr>
          <w:ilvl w:val="1"/>
          <w:numId w:val="13"/>
        </w:numPr>
        <w:ind w:left="426" w:hanging="426"/>
        <w:jc w:val="both"/>
      </w:pPr>
      <w:r w:rsidRPr="003C2772">
        <w:t>Pojemniki (w tym worki) do gromadzenia odpadów komunalnych należy ustawiać w miejscach łatwo dostępnych zarówno dla ich użytkowników jak i dla pracowników przedsiębiorcy odbierającego odpady komunalne od właścicieli nieruchomości, wpisanego do rejestru działalności regulowanej, prowadzonego przez Komunalny Związek Gmin Regionu Leszczyńskiego, w sposób nie powodujący uciążliwości i utrudnień dla mieszkańców nieruchomości lub osób trzecich.</w:t>
      </w:r>
      <w:r w:rsidRPr="003C2772">
        <w:rPr>
          <w:highlight w:val="magenta"/>
        </w:rPr>
        <w:t xml:space="preserve">   </w:t>
      </w:r>
    </w:p>
    <w:p w:rsidR="00FF460A" w:rsidRPr="003C2772" w:rsidRDefault="00FF460A" w:rsidP="00FF460A">
      <w:pPr>
        <w:numPr>
          <w:ilvl w:val="1"/>
          <w:numId w:val="13"/>
        </w:numPr>
        <w:ind w:left="426" w:hanging="426"/>
        <w:jc w:val="both"/>
      </w:pPr>
      <w:r w:rsidRPr="003C2772">
        <w:t xml:space="preserve"> Pojemniki (w tym worki) do gromadzenia odpadów komunalnych winny być ustawiane w granicach nieruchomości na równej, utwardzonej nawierzchni, zabezpieczonej przed zbieraniem się wody i błota. Miejsce ich usytuowania właściciel nieruchomości jest obowiązany utrzymywać w czystości.</w:t>
      </w:r>
    </w:p>
    <w:p w:rsidR="00FF460A" w:rsidRPr="003C2772" w:rsidRDefault="00FF460A" w:rsidP="00FF460A">
      <w:pPr>
        <w:numPr>
          <w:ilvl w:val="1"/>
          <w:numId w:val="13"/>
        </w:numPr>
        <w:ind w:left="426" w:hanging="426"/>
        <w:jc w:val="both"/>
      </w:pPr>
      <w:r w:rsidRPr="003C2772">
        <w:t xml:space="preserve">Koszty przygotowania i utrzymywania miejsca ustawienia pojemników (w tym worków) do gromadzenia odpadów komunalnych ponosi właściciel nieruchomości. </w:t>
      </w:r>
    </w:p>
    <w:p w:rsidR="00FF460A" w:rsidRPr="003C2772" w:rsidRDefault="00FF460A" w:rsidP="00FF460A">
      <w:pPr>
        <w:numPr>
          <w:ilvl w:val="1"/>
          <w:numId w:val="13"/>
        </w:numPr>
        <w:ind w:left="426" w:hanging="426"/>
        <w:jc w:val="both"/>
      </w:pPr>
      <w:r w:rsidRPr="003C2772">
        <w:t xml:space="preserve">Przepisy </w:t>
      </w:r>
      <w:r w:rsidRPr="003C2772">
        <w:rPr>
          <w:color w:val="000000"/>
        </w:rPr>
        <w:t xml:space="preserve">§ </w:t>
      </w:r>
      <w:r w:rsidR="00CC303F">
        <w:rPr>
          <w:color w:val="000000"/>
        </w:rPr>
        <w:t>8</w:t>
      </w:r>
      <w:r w:rsidRPr="003C2772">
        <w:rPr>
          <w:color w:val="000000"/>
        </w:rPr>
        <w:t xml:space="preserve"> </w:t>
      </w:r>
      <w:r w:rsidRPr="003C2772">
        <w:t>ust. 1 - ust. 3 stosuje się odpowiednio do usytuowania koszy na odpady ustawionych przy drogach publicznych i przystankach komunikacji zbiorowej.</w:t>
      </w:r>
    </w:p>
    <w:p w:rsidR="00FF460A" w:rsidRPr="003C2772" w:rsidRDefault="00FF460A" w:rsidP="00FF460A">
      <w:pPr>
        <w:numPr>
          <w:ilvl w:val="1"/>
          <w:numId w:val="13"/>
        </w:numPr>
        <w:ind w:left="426" w:hanging="426"/>
        <w:jc w:val="both"/>
      </w:pPr>
      <w:r w:rsidRPr="003C2772">
        <w:t>Właściciel nieruchomości jest zobowiązany zapewnić pracownikom przedsiębiorcy odbierającego odpady komunalne od właścicieli nieruchomości, wpisanego do rejestru działalności regulowanej, prowadzonego przez Komunalny Związek Gmin Regionu Leszczyńskiego, dostęp do pojemników (w tym worków) do gromadzenia odpadów w czasie określonym w harmonogramie odbioru odpadów, w sposób umożliwiający ich opróżnianie bez narażania na szkodę ludzi i mienia.</w:t>
      </w:r>
    </w:p>
    <w:p w:rsidR="00FF460A" w:rsidRPr="003C2772" w:rsidRDefault="00FF460A" w:rsidP="00FF460A">
      <w:pPr>
        <w:numPr>
          <w:ilvl w:val="1"/>
          <w:numId w:val="13"/>
        </w:numPr>
        <w:ind w:left="426" w:hanging="426"/>
        <w:jc w:val="both"/>
      </w:pPr>
      <w:r w:rsidRPr="003C2772">
        <w:rPr>
          <w:rFonts w:eastAsia="Arial Unicode MS"/>
          <w:kern w:val="20"/>
          <w:lang w:eastAsia="ar-SA"/>
        </w:rPr>
        <w:t>Dla domków letniskowych dopuszcza się zbieranie worków w kontenerze zbiorczym w lokalizacji wskazanej przez Komunalny Związek Gmin Regionu Leszczyńskiego.</w:t>
      </w:r>
    </w:p>
    <w:p w:rsidR="00FF460A" w:rsidRPr="003C2772" w:rsidRDefault="00FF460A" w:rsidP="00FF460A">
      <w:pPr>
        <w:numPr>
          <w:ilvl w:val="1"/>
          <w:numId w:val="13"/>
        </w:numPr>
        <w:ind w:left="426" w:hanging="426"/>
        <w:jc w:val="both"/>
        <w:rPr>
          <w:rFonts w:eastAsia="Arial Unicode MS"/>
          <w:kern w:val="20"/>
          <w:lang w:eastAsia="ar-SA"/>
        </w:rPr>
      </w:pPr>
      <w:r w:rsidRPr="003C2772">
        <w:rPr>
          <w:rFonts w:eastAsia="Arial Unicode MS"/>
          <w:kern w:val="20"/>
          <w:lang w:eastAsia="ar-SA"/>
        </w:rPr>
        <w:t>W przypadku, gdy niemożliwe jest ustawienie pojemników na własnej nieruchomości dopuszcza się ich ustawienie na innej nieruchomości, położonej w niedalekim sąsiedztwie, wyłącznie za pisemną zgodą jej właściciela.</w:t>
      </w:r>
    </w:p>
    <w:p w:rsidR="00FF460A" w:rsidRPr="003C2772" w:rsidRDefault="00FF460A" w:rsidP="00BE68F6">
      <w:pPr>
        <w:widowControl w:val="0"/>
        <w:suppressAutoHyphens/>
        <w:spacing w:afterLines="40"/>
        <w:jc w:val="center"/>
        <w:textAlignment w:val="baseline"/>
        <w:rPr>
          <w:color w:val="000000"/>
        </w:rPr>
      </w:pPr>
    </w:p>
    <w:p w:rsidR="00FF460A" w:rsidRPr="003C2772" w:rsidRDefault="00FF460A" w:rsidP="00BE68F6">
      <w:pPr>
        <w:widowControl w:val="0"/>
        <w:suppressAutoHyphens/>
        <w:spacing w:afterLines="40"/>
        <w:jc w:val="center"/>
        <w:textAlignment w:val="baseline"/>
        <w:rPr>
          <w:b/>
          <w:color w:val="000000"/>
        </w:rPr>
      </w:pPr>
      <w:r w:rsidRPr="003C2772">
        <w:rPr>
          <w:b/>
          <w:color w:val="000000"/>
        </w:rPr>
        <w:t xml:space="preserve">§ </w:t>
      </w:r>
      <w:r w:rsidR="00CC303F">
        <w:rPr>
          <w:b/>
          <w:color w:val="000000"/>
        </w:rPr>
        <w:t>9</w:t>
      </w:r>
    </w:p>
    <w:p w:rsidR="00FF460A" w:rsidRPr="003C2772" w:rsidRDefault="00FF460A" w:rsidP="00BE68F6">
      <w:pPr>
        <w:widowControl w:val="0"/>
        <w:suppressAutoHyphens/>
        <w:spacing w:afterLines="40"/>
        <w:jc w:val="both"/>
        <w:textAlignment w:val="baseline"/>
        <w:rPr>
          <w:rFonts w:eastAsia="Arial Unicode MS"/>
          <w:bCs/>
          <w:kern w:val="20"/>
          <w:lang w:eastAsia="ar-SA"/>
        </w:rPr>
      </w:pPr>
      <w:r w:rsidRPr="003C2772">
        <w:rPr>
          <w:rFonts w:eastAsia="Arial Unicode MS"/>
          <w:bCs/>
          <w:kern w:val="20"/>
          <w:lang w:eastAsia="ar-SA"/>
        </w:rPr>
        <w:t>Właściciel nieruchomości ma obowiązek utrzymywać pojemniki (w tym worki)</w:t>
      </w:r>
      <w:r w:rsidRPr="003C2772">
        <w:rPr>
          <w:i/>
        </w:rPr>
        <w:t xml:space="preserve"> </w:t>
      </w:r>
      <w:r w:rsidRPr="003C2772">
        <w:t xml:space="preserve"> </w:t>
      </w:r>
      <w:r w:rsidRPr="003C2772">
        <w:rPr>
          <w:rFonts w:eastAsia="Arial Unicode MS"/>
          <w:bCs/>
          <w:kern w:val="20"/>
          <w:lang w:eastAsia="ar-SA"/>
        </w:rPr>
        <w:t>na odpady w takim stanie sanitarnym i technicznym, aby korzystanie z nich mogło odbywać się bez przeszkód i nie</w:t>
      </w:r>
      <w:r w:rsidRPr="003C2772">
        <w:rPr>
          <w:rFonts w:eastAsia="Arial Unicode MS"/>
          <w:bCs/>
          <w:color w:val="0000FF"/>
          <w:kern w:val="20"/>
          <w:lang w:eastAsia="ar-SA"/>
        </w:rPr>
        <w:t xml:space="preserve"> </w:t>
      </w:r>
      <w:r w:rsidRPr="003C2772">
        <w:rPr>
          <w:rFonts w:eastAsia="Arial Unicode MS"/>
          <w:bCs/>
          <w:kern w:val="20"/>
          <w:lang w:eastAsia="ar-SA"/>
        </w:rPr>
        <w:t xml:space="preserve"> powodować zagrożeń dla zdrowia użytkowników, a w szczególności ma obowiązek utrzymywać ich w czystości poprzez mycie i dezynfekowanie, z częstotliwością zapewniającą ich odpowiedni stan sanitarny. Zabrania się wrzucania do pojemników gorącego popiołu.</w:t>
      </w:r>
    </w:p>
    <w:p w:rsidR="00FF460A" w:rsidRPr="003C2772" w:rsidRDefault="00FF460A" w:rsidP="00BE68F6">
      <w:pPr>
        <w:widowControl w:val="0"/>
        <w:suppressAutoHyphens/>
        <w:spacing w:afterLines="40"/>
        <w:jc w:val="center"/>
        <w:textAlignment w:val="baseline"/>
        <w:rPr>
          <w:rFonts w:eastAsia="Arial Unicode MS"/>
          <w:b/>
          <w:bCs/>
          <w:kern w:val="20"/>
          <w:lang w:eastAsia="ar-SA"/>
        </w:rPr>
      </w:pPr>
      <w:r w:rsidRPr="003C2772">
        <w:rPr>
          <w:rFonts w:eastAsia="Arial Unicode MS"/>
          <w:b/>
          <w:bCs/>
          <w:kern w:val="20"/>
          <w:lang w:eastAsia="ar-SA"/>
        </w:rPr>
        <w:t>Rozdział  IV</w:t>
      </w:r>
    </w:p>
    <w:p w:rsidR="00FF460A" w:rsidRPr="003C2772" w:rsidRDefault="00FF460A" w:rsidP="00BE68F6">
      <w:pPr>
        <w:widowControl w:val="0"/>
        <w:suppressAutoHyphens/>
        <w:spacing w:afterLines="40"/>
        <w:jc w:val="center"/>
        <w:textAlignment w:val="baseline"/>
        <w:rPr>
          <w:rFonts w:eastAsia="Arial Unicode MS"/>
          <w:b/>
          <w:bCs/>
          <w:i/>
          <w:kern w:val="20"/>
          <w:lang w:eastAsia="ar-SA"/>
        </w:rPr>
      </w:pPr>
      <w:r w:rsidRPr="003C2772">
        <w:rPr>
          <w:rFonts w:eastAsia="Arial Unicode MS"/>
          <w:b/>
          <w:bCs/>
          <w:kern w:val="20"/>
          <w:lang w:eastAsia="ar-SA"/>
        </w:rPr>
        <w:t xml:space="preserve">Częstotliwość i sposoby pozbywania się odpadów komunalnych </w:t>
      </w:r>
      <w:r w:rsidR="00046960">
        <w:rPr>
          <w:rFonts w:eastAsia="Arial Unicode MS"/>
          <w:b/>
          <w:bCs/>
          <w:kern w:val="20"/>
          <w:lang w:eastAsia="ar-SA"/>
        </w:rPr>
        <w:t xml:space="preserve">i nieczystości ciekłych </w:t>
      </w:r>
      <w:r w:rsidRPr="003C2772">
        <w:rPr>
          <w:rFonts w:eastAsia="Arial Unicode MS"/>
          <w:b/>
          <w:bCs/>
          <w:kern w:val="20"/>
          <w:lang w:eastAsia="ar-SA"/>
        </w:rPr>
        <w:t>z terenu nieruchomości oraz z</w:t>
      </w:r>
      <w:r w:rsidRPr="003C2772">
        <w:rPr>
          <w:rFonts w:eastAsia="Arial Unicode MS"/>
          <w:b/>
          <w:bCs/>
          <w:i/>
          <w:kern w:val="20"/>
          <w:lang w:eastAsia="ar-SA"/>
        </w:rPr>
        <w:t xml:space="preserve"> </w:t>
      </w:r>
      <w:r w:rsidRPr="003C2772">
        <w:rPr>
          <w:rFonts w:eastAsia="Arial Unicode MS"/>
          <w:b/>
          <w:bCs/>
          <w:kern w:val="20"/>
          <w:lang w:eastAsia="ar-SA"/>
        </w:rPr>
        <w:t>terenów przeznaczonych do użytku publicznego</w:t>
      </w:r>
    </w:p>
    <w:p w:rsidR="00FF460A" w:rsidRPr="003C2772" w:rsidRDefault="00FF460A" w:rsidP="00BE68F6">
      <w:pPr>
        <w:widowControl w:val="0"/>
        <w:suppressAutoHyphens/>
        <w:spacing w:afterLines="40"/>
        <w:jc w:val="center"/>
        <w:textAlignment w:val="baseline"/>
        <w:rPr>
          <w:rFonts w:eastAsia="Arial Unicode MS"/>
          <w:b/>
          <w:kern w:val="20"/>
          <w:lang w:eastAsia="ar-SA"/>
        </w:rPr>
      </w:pPr>
      <w:r w:rsidRPr="003C2772">
        <w:rPr>
          <w:rFonts w:eastAsia="Arial Unicode MS"/>
          <w:b/>
          <w:kern w:val="20"/>
          <w:lang w:eastAsia="ar-SA"/>
        </w:rPr>
        <w:t>§ 1</w:t>
      </w:r>
      <w:r w:rsidR="00CC303F">
        <w:rPr>
          <w:rFonts w:eastAsia="Arial Unicode MS"/>
          <w:b/>
          <w:kern w:val="20"/>
          <w:lang w:eastAsia="ar-SA"/>
        </w:rPr>
        <w:t>0</w:t>
      </w:r>
    </w:p>
    <w:p w:rsidR="00FF460A" w:rsidRPr="003C2772" w:rsidRDefault="00FF460A" w:rsidP="00FF460A">
      <w:pPr>
        <w:numPr>
          <w:ilvl w:val="0"/>
          <w:numId w:val="14"/>
        </w:numPr>
        <w:ind w:left="426" w:hanging="426"/>
        <w:jc w:val="both"/>
        <w:rPr>
          <w:kern w:val="20"/>
          <w:lang w:eastAsia="ar-SA"/>
        </w:rPr>
      </w:pPr>
      <w:r w:rsidRPr="003C2772">
        <w:rPr>
          <w:kern w:val="20"/>
          <w:lang w:eastAsia="ar-SA"/>
        </w:rPr>
        <w:lastRenderedPageBreak/>
        <w:t>Odbieranie odpadów komunalnych musi następować z częstotliwością  zapewniającą właściwy stan sanitarno-porządkowy nieruchomości oraz terenów przeznaczonych do użytku publicznego.</w:t>
      </w:r>
    </w:p>
    <w:p w:rsidR="00FF460A" w:rsidRPr="003C2772" w:rsidRDefault="00FF460A" w:rsidP="00FF460A">
      <w:pPr>
        <w:numPr>
          <w:ilvl w:val="0"/>
          <w:numId w:val="14"/>
        </w:numPr>
        <w:ind w:left="426" w:hanging="426"/>
        <w:jc w:val="both"/>
        <w:rPr>
          <w:i/>
          <w:u w:val="single"/>
        </w:rPr>
      </w:pPr>
      <w:r w:rsidRPr="003C2772">
        <w:t>Ustala się następującą częstotliwość odbierania odpadów komunalnych z terenów nieruchomości na których zamieszkują mieszkańcy:</w:t>
      </w:r>
    </w:p>
    <w:p w:rsidR="00FF460A" w:rsidRPr="003C2772" w:rsidRDefault="00FF460A" w:rsidP="00FF460A">
      <w:pPr>
        <w:numPr>
          <w:ilvl w:val="0"/>
          <w:numId w:val="15"/>
        </w:numPr>
        <w:jc w:val="both"/>
        <w:rPr>
          <w:i/>
          <w:u w:val="single"/>
        </w:rPr>
      </w:pPr>
      <w:r w:rsidRPr="003C2772">
        <w:t xml:space="preserve"> Bezpośrednio z nieruchomości:</w:t>
      </w:r>
    </w:p>
    <w:p w:rsidR="00FF460A" w:rsidRPr="003C2772" w:rsidRDefault="00FF460A" w:rsidP="00FF460A">
      <w:pPr>
        <w:numPr>
          <w:ilvl w:val="1"/>
          <w:numId w:val="15"/>
        </w:numPr>
        <w:jc w:val="both"/>
      </w:pPr>
      <w:r w:rsidRPr="003C2772">
        <w:t>niesegregowane (zmieszane) odpady komunalne – nie rzadziej niż raz w tygodniu,</w:t>
      </w:r>
    </w:p>
    <w:p w:rsidR="00FF460A" w:rsidRPr="003C2772" w:rsidRDefault="00FF460A" w:rsidP="00FF460A">
      <w:pPr>
        <w:numPr>
          <w:ilvl w:val="1"/>
          <w:numId w:val="15"/>
        </w:numPr>
        <w:jc w:val="both"/>
      </w:pPr>
      <w:r w:rsidRPr="003C2772">
        <w:t xml:space="preserve">papier i tektura (makulatura) oraz opakowania wielomateriałowe, tworzywa sztuczne i metale,  szkło bezbarwne, szkło kolorowe – nie rzadziej niż raz w miesiącu, </w:t>
      </w:r>
    </w:p>
    <w:p w:rsidR="00FF460A" w:rsidRPr="003C2772" w:rsidRDefault="00FF460A" w:rsidP="00FF460A">
      <w:pPr>
        <w:numPr>
          <w:ilvl w:val="1"/>
          <w:numId w:val="15"/>
        </w:numPr>
        <w:jc w:val="both"/>
      </w:pPr>
      <w:r w:rsidRPr="003C2772">
        <w:t xml:space="preserve">meble i inne odpady wielkogabarytowe – nie rzadziej niż dwa razy w roku, </w:t>
      </w:r>
    </w:p>
    <w:p w:rsidR="00FF460A" w:rsidRPr="003C2772" w:rsidRDefault="00FF460A" w:rsidP="00FF460A">
      <w:pPr>
        <w:numPr>
          <w:ilvl w:val="1"/>
          <w:numId w:val="15"/>
        </w:numPr>
        <w:jc w:val="both"/>
      </w:pPr>
      <w:r w:rsidRPr="003C2772">
        <w:t>zużyty sprzęt elektryczny i elektroniczny – nie rzadziej niż dwa razy w roku.</w:t>
      </w:r>
    </w:p>
    <w:p w:rsidR="00FF460A" w:rsidRPr="003C2772" w:rsidRDefault="00FF460A" w:rsidP="00FF460A">
      <w:pPr>
        <w:ind w:left="440"/>
        <w:jc w:val="both"/>
      </w:pPr>
      <w:r w:rsidRPr="003C2772">
        <w:t xml:space="preserve"> 2)  Pozostałe odpady zebrane selektywnie winny być przekazywane sukcesywnie do punktów   selektywnego zbierania odpadów komunalnych z częstotliwością zapewniającą utrzymanie standardów czystości nieruchomości, o jakich mowa w ust. 1.</w:t>
      </w:r>
    </w:p>
    <w:p w:rsidR="00FF460A" w:rsidRPr="003C2772" w:rsidRDefault="00FF460A" w:rsidP="00FF460A">
      <w:pPr>
        <w:numPr>
          <w:ilvl w:val="0"/>
          <w:numId w:val="14"/>
        </w:numPr>
        <w:ind w:left="426" w:hanging="426"/>
        <w:jc w:val="both"/>
      </w:pPr>
      <w:r w:rsidRPr="003C2772">
        <w:t>Ustala się następującą częstotliwość odbierania odpadów komunalnych z terenów nieruchomości, na których nie zamieszkują mieszkańcy:</w:t>
      </w:r>
    </w:p>
    <w:p w:rsidR="00FF460A" w:rsidRPr="003C2772" w:rsidRDefault="00FF460A" w:rsidP="00FF460A">
      <w:pPr>
        <w:numPr>
          <w:ilvl w:val="1"/>
          <w:numId w:val="14"/>
        </w:numPr>
        <w:tabs>
          <w:tab w:val="clear" w:pos="1440"/>
        </w:tabs>
        <w:ind w:left="330" w:firstLine="0"/>
        <w:jc w:val="both"/>
      </w:pPr>
      <w:r w:rsidRPr="003C2772">
        <w:t>Bezpośrednio z nieruchomości – niesegregowane (zmieszane) odpady komunalne – nie rzadziej niż raz w tygodniu,</w:t>
      </w:r>
    </w:p>
    <w:p w:rsidR="00FF460A" w:rsidRPr="003C2772" w:rsidRDefault="00FF460A" w:rsidP="00FF460A">
      <w:pPr>
        <w:ind w:left="330"/>
        <w:jc w:val="both"/>
      </w:pPr>
      <w:r w:rsidRPr="003C2772">
        <w:t>2)  Odpady zebrane selektywnie winny być przekazywane sukcesywnie do punktów  selektywnego zbierania odpadów komunalnych z częstotliwością zapewniającą utrzymanie standardów czystości nieruchomości, o jakich mowa w ust. 1.</w:t>
      </w:r>
    </w:p>
    <w:p w:rsidR="00FF460A" w:rsidRPr="003C2772" w:rsidRDefault="00FF460A" w:rsidP="00FF460A">
      <w:pPr>
        <w:numPr>
          <w:ilvl w:val="0"/>
          <w:numId w:val="14"/>
        </w:numPr>
        <w:ind w:left="426" w:hanging="426"/>
        <w:jc w:val="both"/>
      </w:pPr>
      <w:r w:rsidRPr="003C2772">
        <w:t xml:space="preserve">Informacja o częstotliwości, o której mowa w ust. 2 i ust. 3 pkt. 1 przedstawiona będzie przez Komunalny Związek Gmin Regionu Leszczyńskiego w formie harmonogramu, dostępnego w Biuletynie Informacji Publicznej Związku oraz </w:t>
      </w:r>
      <w:r w:rsidR="00D478BA" w:rsidRPr="003C2772">
        <w:t>Gminy Lipno</w:t>
      </w:r>
      <w:r w:rsidRPr="003C2772">
        <w:t>.</w:t>
      </w:r>
    </w:p>
    <w:p w:rsidR="00BC2403" w:rsidRDefault="00FF460A" w:rsidP="00BE68F6">
      <w:pPr>
        <w:widowControl w:val="0"/>
        <w:suppressAutoHyphens/>
        <w:spacing w:afterLines="40"/>
        <w:jc w:val="both"/>
        <w:textAlignment w:val="baseline"/>
        <w:rPr>
          <w:rFonts w:eastAsia="Arial Unicode MS"/>
          <w:b/>
        </w:rPr>
      </w:pPr>
      <w:r w:rsidRPr="003C2772">
        <w:rPr>
          <w:rFonts w:eastAsia="Arial Unicode MS"/>
          <w:b/>
        </w:rPr>
        <w:t xml:space="preserve">                                                                    </w:t>
      </w:r>
    </w:p>
    <w:p w:rsidR="00FF460A" w:rsidRPr="003C2772" w:rsidRDefault="00FF460A" w:rsidP="00BE68F6">
      <w:pPr>
        <w:widowControl w:val="0"/>
        <w:suppressAutoHyphens/>
        <w:spacing w:afterLines="40"/>
        <w:jc w:val="center"/>
        <w:textAlignment w:val="baseline"/>
        <w:rPr>
          <w:rFonts w:eastAsia="Arial Unicode MS"/>
          <w:b/>
        </w:rPr>
      </w:pPr>
      <w:r w:rsidRPr="003C2772">
        <w:rPr>
          <w:rFonts w:eastAsia="Arial Unicode MS"/>
          <w:b/>
        </w:rPr>
        <w:t xml:space="preserve">§ </w:t>
      </w:r>
      <w:r w:rsidR="00BC2403">
        <w:rPr>
          <w:rFonts w:eastAsia="Arial Unicode MS"/>
          <w:b/>
        </w:rPr>
        <w:t>1</w:t>
      </w:r>
      <w:r w:rsidR="00CC303F">
        <w:rPr>
          <w:rFonts w:eastAsia="Arial Unicode MS"/>
          <w:b/>
        </w:rPr>
        <w:t>1</w:t>
      </w:r>
    </w:p>
    <w:p w:rsidR="00FF460A" w:rsidRPr="003C2772" w:rsidRDefault="00FF460A" w:rsidP="00FF460A">
      <w:pPr>
        <w:numPr>
          <w:ilvl w:val="1"/>
          <w:numId w:val="16"/>
        </w:numPr>
        <w:ind w:left="426" w:hanging="426"/>
        <w:jc w:val="both"/>
      </w:pPr>
      <w:r w:rsidRPr="003C2772">
        <w:t xml:space="preserve"> Ustala się  następujący sposób pozbywania się odpadów komunalnych przez właścicieli nieruchomości zamieszkałych.</w:t>
      </w:r>
    </w:p>
    <w:p w:rsidR="00FF460A" w:rsidRPr="003C2772" w:rsidRDefault="00FF460A" w:rsidP="00FF460A">
      <w:pPr>
        <w:ind w:left="426"/>
        <w:jc w:val="both"/>
      </w:pPr>
      <w:r w:rsidRPr="003C2772">
        <w:t>1)   Bezpośrednio z nieruchomości</w:t>
      </w:r>
    </w:p>
    <w:p w:rsidR="00FF460A" w:rsidRPr="003C2772" w:rsidRDefault="00FF460A" w:rsidP="00FF460A">
      <w:pPr>
        <w:numPr>
          <w:ilvl w:val="0"/>
          <w:numId w:val="17"/>
        </w:numPr>
        <w:jc w:val="both"/>
      </w:pPr>
      <w:r w:rsidRPr="003C2772">
        <w:t>odpadów komunalnych zmieszanych poprzez przekazanie ich  przedsiębiorcy odbierającemu odpady komunalne od właścicieli nieruchomości, wpisanemu do rejestru działalności regulowanej, prowadzonego przez Komunalny Związek Gmin Regionu Leszczyńskiego, zwanego dalej przedsiębiorcą, po uprzednim zebraniu ich w pojemnikach.</w:t>
      </w:r>
    </w:p>
    <w:p w:rsidR="00FF460A" w:rsidRPr="003C2772" w:rsidRDefault="00FF460A" w:rsidP="00FF460A">
      <w:pPr>
        <w:numPr>
          <w:ilvl w:val="0"/>
          <w:numId w:val="17"/>
        </w:numPr>
        <w:jc w:val="both"/>
      </w:pPr>
      <w:r w:rsidRPr="003C2772">
        <w:t xml:space="preserve">odpadów selektywnie zebranych, typu: papier i tektura (makulatura) oraz opakowania wielomateriałowe, tworzywa sztuczne i metale, szkło białe, szkło kolorowe poprzez przekazanie ich przedsiębiorcy, po uprzednim zebraniu ich w workach. Na terenie zabudowy zwartej  wielorodzinnej dopuszcza się gromadzenie odpadów zebranych selektywnie w pojemnikach przeznaczonych do selektywnej zbiórki w kolorystyce określonej  w </w:t>
      </w:r>
      <w:r w:rsidRPr="003C2772">
        <w:rPr>
          <w:rFonts w:eastAsia="Arial Unicode MS"/>
        </w:rPr>
        <w:t xml:space="preserve">§ </w:t>
      </w:r>
      <w:r w:rsidR="00CC303F">
        <w:rPr>
          <w:rFonts w:eastAsia="Arial Unicode MS"/>
        </w:rPr>
        <w:t>6</w:t>
      </w:r>
      <w:r w:rsidRPr="003C2772">
        <w:rPr>
          <w:rFonts w:eastAsia="Arial Unicode MS"/>
        </w:rPr>
        <w:t xml:space="preserve"> </w:t>
      </w:r>
      <w:r w:rsidRPr="003C2772">
        <w:t xml:space="preserve">ust. 2.    </w:t>
      </w:r>
    </w:p>
    <w:p w:rsidR="00FF460A" w:rsidRPr="003C2772" w:rsidRDefault="00FF460A" w:rsidP="00FF460A">
      <w:pPr>
        <w:numPr>
          <w:ilvl w:val="0"/>
          <w:numId w:val="17"/>
        </w:numPr>
        <w:jc w:val="both"/>
      </w:pPr>
      <w:r w:rsidRPr="003C2772">
        <w:t xml:space="preserve">mebli i odpadów wielkogabarytowych poprzez przekazanie ich w trakcie zbiórki objazdowej przedsiębiorcy. W przypadku zabudowy wielorodzinnej odpady wielkogabarytowe należy zbierać na terenie nieruchomości w miejscu służącym do zbierania odpadów komunalnych. Odpady te winny być zgromadzone w miejscu ich odbioru nie wcześniej niż 24 godziny przed wyznaczonym terminem ich odbioru. </w:t>
      </w:r>
    </w:p>
    <w:p w:rsidR="00FF460A" w:rsidRPr="003C2772" w:rsidRDefault="00FF460A" w:rsidP="00FF460A">
      <w:pPr>
        <w:numPr>
          <w:ilvl w:val="0"/>
          <w:numId w:val="17"/>
        </w:numPr>
        <w:jc w:val="both"/>
      </w:pPr>
      <w:r w:rsidRPr="003C2772">
        <w:t xml:space="preserve">zużytego sprzętu elektrycznego i elektronicznego poprzez  przekazanie ich w trakcie zbiórki objazdowej przedsiębiorcy. W przypadku zabudowy wielorodzinnej </w:t>
      </w:r>
      <w:r w:rsidRPr="003C2772">
        <w:lastRenderedPageBreak/>
        <w:t xml:space="preserve">odpady te należy zbierać na terenie nieruchomości w miejscu służącym do zbierania odpadów komunalnych. Odpady te winny być zgromadzone w miejscu ich odbioru nie wcześniej niż 24 godziny przed wyznaczonym terminem ich odbioru. </w:t>
      </w:r>
    </w:p>
    <w:p w:rsidR="00FF460A" w:rsidRPr="003C2772" w:rsidRDefault="00FF460A" w:rsidP="00FF460A">
      <w:pPr>
        <w:numPr>
          <w:ilvl w:val="0"/>
          <w:numId w:val="17"/>
        </w:numPr>
        <w:jc w:val="both"/>
      </w:pPr>
      <w:r w:rsidRPr="003C2772">
        <w:t xml:space="preserve">wszystkie odpady zebrane selektywnie, wymienione w  </w:t>
      </w:r>
      <w:r w:rsidRPr="003C2772">
        <w:rPr>
          <w:rFonts w:eastAsia="Arial Unicode MS"/>
        </w:rPr>
        <w:t>§ 1</w:t>
      </w:r>
      <w:r w:rsidR="00CC303F">
        <w:rPr>
          <w:rFonts w:eastAsia="Arial Unicode MS"/>
        </w:rPr>
        <w:t>1</w:t>
      </w:r>
      <w:r w:rsidRPr="003C2772">
        <w:rPr>
          <w:rFonts w:eastAsia="Arial Unicode MS"/>
        </w:rPr>
        <w:t xml:space="preserve"> ust. 1 pkt  1  lit. </w:t>
      </w:r>
      <w:proofErr w:type="spellStart"/>
      <w:r w:rsidRPr="003C2772">
        <w:rPr>
          <w:rFonts w:eastAsia="Arial Unicode MS"/>
        </w:rPr>
        <w:t>b-d</w:t>
      </w:r>
      <w:proofErr w:type="spellEnd"/>
      <w:r w:rsidRPr="003C2772">
        <w:rPr>
          <w:rFonts w:eastAsia="Arial Unicode MS"/>
        </w:rPr>
        <w:t xml:space="preserve">  mogą być również przekazywane przez właścicieli nieruchomości (mieszkańców) do punktów selektywnego zbierania odpadów komunalnych.</w:t>
      </w:r>
    </w:p>
    <w:p w:rsidR="00FF460A" w:rsidRPr="003C2772" w:rsidRDefault="00FF460A" w:rsidP="00FF460A">
      <w:pPr>
        <w:jc w:val="both"/>
        <w:rPr>
          <w:rFonts w:eastAsia="Arial Unicode MS"/>
        </w:rPr>
      </w:pPr>
      <w:r w:rsidRPr="003C2772">
        <w:rPr>
          <w:rFonts w:eastAsia="Arial Unicode MS"/>
        </w:rPr>
        <w:t xml:space="preserve">        2) Za pośrednictwem punktów selektywnego</w:t>
      </w:r>
      <w:r w:rsidR="00CC303F">
        <w:rPr>
          <w:rFonts w:eastAsia="Arial Unicode MS"/>
        </w:rPr>
        <w:t xml:space="preserve"> zbierania odpadów</w:t>
      </w:r>
      <w:r w:rsidRPr="003C2772">
        <w:rPr>
          <w:rFonts w:eastAsia="Arial Unicode MS"/>
        </w:rPr>
        <w:t xml:space="preserve"> komunalnych</w:t>
      </w:r>
      <w:r w:rsidR="00CC303F">
        <w:rPr>
          <w:rFonts w:eastAsia="Arial Unicode MS"/>
        </w:rPr>
        <w:t>:</w:t>
      </w:r>
    </w:p>
    <w:p w:rsidR="00FF460A" w:rsidRPr="003C2772" w:rsidRDefault="00FF460A" w:rsidP="00FF460A">
      <w:pPr>
        <w:ind w:left="1100" w:hanging="660"/>
        <w:jc w:val="both"/>
      </w:pPr>
      <w:r w:rsidRPr="003C2772">
        <w:rPr>
          <w:rFonts w:eastAsia="Arial Unicode MS"/>
        </w:rPr>
        <w:t xml:space="preserve">     a) odpadów </w:t>
      </w:r>
      <w:proofErr w:type="spellStart"/>
      <w:r w:rsidRPr="003C2772">
        <w:rPr>
          <w:rFonts w:eastAsia="Arial Unicode MS"/>
        </w:rPr>
        <w:t>biodegradowalnych</w:t>
      </w:r>
      <w:proofErr w:type="spellEnd"/>
      <w:r w:rsidRPr="003C2772">
        <w:rPr>
          <w:rFonts w:eastAsia="Arial Unicode MS"/>
        </w:rPr>
        <w:t>, w tym zielonych poprzez gromadzenie w workach i przekazywanie ich do punktów selektywnego zbierania odpadów komunalnych.</w:t>
      </w:r>
    </w:p>
    <w:p w:rsidR="00FF460A" w:rsidRPr="003C2772" w:rsidRDefault="00FF460A" w:rsidP="00FF460A">
      <w:pPr>
        <w:ind w:left="1100" w:hanging="660"/>
        <w:jc w:val="both"/>
      </w:pPr>
      <w:r w:rsidRPr="003C2772">
        <w:t xml:space="preserve">     b)  przeterminowanych i nie wykorzystanych leków poprzez  przekazywanie ich do punktów selektywnego zbierania odpadów komunalnych. Odpady te można również wrzucać do odpowiednio oznaczonych pojemników zlokalizowanych w aptekach, wskazanych przez Komunalny Związek Gmin Regionu Leszczyńskiego.</w:t>
      </w:r>
    </w:p>
    <w:p w:rsidR="00FF460A" w:rsidRPr="003C2772" w:rsidRDefault="00FF460A" w:rsidP="00FF460A">
      <w:pPr>
        <w:ind w:left="1100" w:hanging="660"/>
        <w:jc w:val="both"/>
      </w:pPr>
      <w:r w:rsidRPr="003C2772">
        <w:t xml:space="preserve">     c)  odpadów budowlanych i rozbiórkowych  z prac prowadzonych przez właściciela (użytkownika) nieruchomości we własnym zakresie,  gromadzonych w workach i pojemnikach i przekazywanie ich do punktów selektywnej zbiórki odpadów komunalnych w ilości do </w:t>
      </w:r>
      <w:smartTag w:uri="urn:schemas-microsoft-com:office:smarttags" w:element="metricconverter">
        <w:smartTagPr>
          <w:attr w:name="ProductID" w:val="100 kg"/>
        </w:smartTagPr>
        <w:r w:rsidRPr="003C2772">
          <w:t>100 kg</w:t>
        </w:r>
      </w:smartTag>
      <w:r w:rsidRPr="003C2772">
        <w:t xml:space="preserve"> na 1 mieszkańca nieruchomości rocznie.</w:t>
      </w:r>
    </w:p>
    <w:p w:rsidR="00FF460A" w:rsidRPr="003C2772" w:rsidRDefault="00FF460A" w:rsidP="00FF460A">
      <w:pPr>
        <w:tabs>
          <w:tab w:val="left" w:pos="990"/>
        </w:tabs>
        <w:ind w:left="1080" w:hanging="1080"/>
        <w:jc w:val="both"/>
      </w:pPr>
      <w:r w:rsidRPr="003C2772">
        <w:t xml:space="preserve">          d)   chemikaliów poprzez przekazywanie ich do punktów selektywnej zbiórki  odpadów komunalnych.</w:t>
      </w:r>
    </w:p>
    <w:p w:rsidR="00FF460A" w:rsidRPr="003C2772" w:rsidRDefault="00FF460A" w:rsidP="00FF460A">
      <w:pPr>
        <w:tabs>
          <w:tab w:val="left" w:pos="990"/>
        </w:tabs>
        <w:ind w:left="990" w:hanging="330"/>
        <w:jc w:val="both"/>
      </w:pPr>
      <w:r w:rsidRPr="003C2772">
        <w:t>e)  zużytych baterii i akumulatorów poprzez przekazywanie ich do punktów selektywnej zbiórki  odpadów komunalnych. Odpady te mogą być również wrzucane do pojemników zlokalizowanych w obiektach użyteczności publicznej.</w:t>
      </w:r>
    </w:p>
    <w:p w:rsidR="00FF460A" w:rsidRPr="003C2772" w:rsidRDefault="00FF460A" w:rsidP="00FF460A">
      <w:pPr>
        <w:tabs>
          <w:tab w:val="left" w:pos="990"/>
        </w:tabs>
        <w:ind w:left="990" w:hanging="330"/>
        <w:jc w:val="both"/>
      </w:pPr>
      <w:r w:rsidRPr="003C2772">
        <w:t>f)  zużytych opon poprzez przekazywanie ich do punktów selektywnej zbiórki odpadów komunalnych.</w:t>
      </w:r>
    </w:p>
    <w:p w:rsidR="00FF460A" w:rsidRPr="003C2772" w:rsidRDefault="00FF460A" w:rsidP="00FF460A">
      <w:pPr>
        <w:numPr>
          <w:ilvl w:val="0"/>
          <w:numId w:val="16"/>
        </w:numPr>
        <w:ind w:left="330" w:hanging="330"/>
        <w:jc w:val="both"/>
      </w:pPr>
      <w:r w:rsidRPr="003C2772">
        <w:rPr>
          <w:color w:val="000000"/>
        </w:rPr>
        <w:t xml:space="preserve">Ustala się następujący sposób pozbywania się odpadów komunalnych przez właścicieli nieruchomości, na których nie zamieszkują </w:t>
      </w:r>
      <w:r w:rsidRPr="003C2772">
        <w:t>mieszkańcy:</w:t>
      </w:r>
    </w:p>
    <w:p w:rsidR="00FF460A" w:rsidRPr="003C2772" w:rsidRDefault="00FF460A" w:rsidP="00FF460A">
      <w:pPr>
        <w:numPr>
          <w:ilvl w:val="1"/>
          <w:numId w:val="14"/>
        </w:numPr>
        <w:tabs>
          <w:tab w:val="clear" w:pos="1440"/>
          <w:tab w:val="num" w:pos="660"/>
        </w:tabs>
        <w:ind w:left="550" w:hanging="220"/>
        <w:jc w:val="both"/>
      </w:pPr>
      <w:r w:rsidRPr="003C2772">
        <w:t>Bezpośrednio z nieruchomości - odpadów komunalnych zmieszanych poprzez przekazanie ich przedsiębiorcy uprawnionemu do  odbioru odpadów komunalnych po uprzednim zebraniu ich w pojemnikach;</w:t>
      </w:r>
    </w:p>
    <w:p w:rsidR="00FF460A" w:rsidRPr="003C2772" w:rsidRDefault="00FF460A" w:rsidP="00FF460A">
      <w:pPr>
        <w:numPr>
          <w:ilvl w:val="1"/>
          <w:numId w:val="14"/>
        </w:numPr>
        <w:tabs>
          <w:tab w:val="clear" w:pos="1440"/>
          <w:tab w:val="num" w:pos="660"/>
        </w:tabs>
        <w:ind w:left="550" w:hanging="220"/>
        <w:jc w:val="both"/>
        <w:rPr>
          <w:color w:val="000000"/>
        </w:rPr>
      </w:pPr>
      <w:r w:rsidRPr="003C2772">
        <w:t>Za pośrednictwem punktów selektywnego zbierania odpadów komunalnych - selektywnie zebrane odpady komunalne, o których mowa w</w:t>
      </w:r>
      <w:r w:rsidRPr="003C2772">
        <w:rPr>
          <w:color w:val="000000"/>
        </w:rPr>
        <w:t xml:space="preserve"> § </w:t>
      </w:r>
      <w:r w:rsidR="00CC303F">
        <w:rPr>
          <w:color w:val="000000"/>
        </w:rPr>
        <w:t>3</w:t>
      </w:r>
      <w:r w:rsidRPr="003C2772">
        <w:rPr>
          <w:color w:val="000000"/>
        </w:rPr>
        <w:t xml:space="preserve"> powstałe w wyniku przebywania na nieruchomości ludzi.</w:t>
      </w:r>
    </w:p>
    <w:p w:rsidR="00FF460A" w:rsidRPr="003C2772" w:rsidRDefault="00FF460A" w:rsidP="00FF460A">
      <w:pPr>
        <w:ind w:left="550"/>
        <w:jc w:val="both"/>
        <w:rPr>
          <w:color w:val="000000"/>
        </w:rPr>
      </w:pPr>
    </w:p>
    <w:p w:rsidR="00FF460A" w:rsidRPr="003C2772" w:rsidRDefault="00FF460A" w:rsidP="00BE68F6">
      <w:pPr>
        <w:widowControl w:val="0"/>
        <w:suppressAutoHyphens/>
        <w:spacing w:afterLines="40"/>
        <w:jc w:val="center"/>
        <w:textAlignment w:val="baseline"/>
        <w:rPr>
          <w:b/>
        </w:rPr>
      </w:pPr>
      <w:r w:rsidRPr="003C2772">
        <w:rPr>
          <w:b/>
        </w:rPr>
        <w:t>§ 1</w:t>
      </w:r>
      <w:r w:rsidR="00D420EC">
        <w:rPr>
          <w:b/>
        </w:rPr>
        <w:t>2</w:t>
      </w:r>
    </w:p>
    <w:p w:rsidR="00FF460A" w:rsidRPr="003C2772" w:rsidRDefault="00FF460A" w:rsidP="00BE68F6">
      <w:pPr>
        <w:widowControl w:val="0"/>
        <w:suppressAutoHyphens/>
        <w:spacing w:afterLines="40"/>
        <w:jc w:val="both"/>
        <w:textAlignment w:val="baseline"/>
      </w:pPr>
      <w:r w:rsidRPr="003C2772">
        <w:t xml:space="preserve">Informacje dotyczące punktów selektywnej zbiórki odpadów komunalnych, w tym adresów i godzin otwarcia podane są w Biuletynie Informacji Publicznej Komunalnego Związku Gmin Regionu Leszczyńskiego oraz </w:t>
      </w:r>
      <w:r w:rsidR="00D478BA" w:rsidRPr="003C2772">
        <w:t>Gminy Lipno</w:t>
      </w:r>
      <w:r w:rsidRPr="003C2772">
        <w:t>.</w:t>
      </w:r>
    </w:p>
    <w:p w:rsidR="00FF460A" w:rsidRPr="003C2772" w:rsidRDefault="00FF460A" w:rsidP="00BE68F6">
      <w:pPr>
        <w:widowControl w:val="0"/>
        <w:suppressAutoHyphens/>
        <w:spacing w:afterLines="40"/>
        <w:jc w:val="center"/>
        <w:textAlignment w:val="baseline"/>
        <w:rPr>
          <w:b/>
        </w:rPr>
      </w:pPr>
      <w:r w:rsidRPr="003C2772">
        <w:rPr>
          <w:b/>
        </w:rPr>
        <w:t xml:space="preserve">§ </w:t>
      </w:r>
      <w:r w:rsidR="00BC2403">
        <w:rPr>
          <w:b/>
        </w:rPr>
        <w:t>1</w:t>
      </w:r>
      <w:r w:rsidR="00D420EC">
        <w:rPr>
          <w:b/>
        </w:rPr>
        <w:t>3</w:t>
      </w:r>
    </w:p>
    <w:p w:rsidR="00FF460A" w:rsidRPr="003C2772" w:rsidRDefault="00FF460A" w:rsidP="00FF460A">
      <w:pPr>
        <w:jc w:val="both"/>
        <w:rPr>
          <w:color w:val="000000"/>
        </w:rPr>
      </w:pPr>
      <w:r w:rsidRPr="003C2772">
        <w:rPr>
          <w:color w:val="000000"/>
        </w:rPr>
        <w:t xml:space="preserve">Właściciele nieruchomości posiadający tereny zielone w granicach nieruchomości mogą kompostować odpady zielone oraz inne odpady </w:t>
      </w:r>
      <w:proofErr w:type="spellStart"/>
      <w:r w:rsidRPr="003C2772">
        <w:rPr>
          <w:color w:val="000000"/>
        </w:rPr>
        <w:t>biodegradowalne</w:t>
      </w:r>
      <w:proofErr w:type="spellEnd"/>
      <w:r w:rsidRPr="003C2772">
        <w:rPr>
          <w:color w:val="000000"/>
        </w:rPr>
        <w:t xml:space="preserve"> we własnym zakresie i na własne potrzeby.</w:t>
      </w:r>
    </w:p>
    <w:p w:rsidR="000C4AF5" w:rsidRDefault="000C4AF5" w:rsidP="00985EB7"/>
    <w:p w:rsidR="00046960" w:rsidRDefault="00046960" w:rsidP="00046960">
      <w:pPr>
        <w:jc w:val="center"/>
        <w:rPr>
          <w:b/>
        </w:rPr>
      </w:pPr>
      <w:r w:rsidRPr="003C2772">
        <w:rPr>
          <w:b/>
        </w:rPr>
        <w:t xml:space="preserve">§ </w:t>
      </w:r>
      <w:r>
        <w:rPr>
          <w:b/>
        </w:rPr>
        <w:t>14</w:t>
      </w:r>
    </w:p>
    <w:p w:rsidR="00046960" w:rsidRDefault="00046960" w:rsidP="00046960">
      <w:pPr>
        <w:jc w:val="center"/>
      </w:pPr>
    </w:p>
    <w:p w:rsidR="00046960" w:rsidRPr="00046960" w:rsidRDefault="00046960" w:rsidP="00046960">
      <w:pPr>
        <w:ind w:right="-575"/>
        <w:jc w:val="both"/>
      </w:pPr>
      <w:r w:rsidRPr="00046960">
        <w:t xml:space="preserve">Ścieki bytowe i przemysłowe powstające na terenie nieruchomości winny być odprowadzane do sieci kanalizacji sanitarnej lub ogólnospławnej. Wyłącznie w przypadku braku takich sieci, nieczystości ciekłe winny być gromadzone w szczelnych zbiornikach bezodpływowych </w:t>
      </w:r>
      <w:r w:rsidRPr="00046960">
        <w:lastRenderedPageBreak/>
        <w:t xml:space="preserve">(niewyposażonych w przelewy do innych urządzeń infrastruktury technicznej) wybudowanych zgodnie z przepisami prawa budowlanego bądź oczyszczane w przydomowej oczyszczalni ścieków. </w:t>
      </w:r>
    </w:p>
    <w:p w:rsidR="00046960" w:rsidRDefault="00046960" w:rsidP="00985EB7"/>
    <w:p w:rsidR="00FA34E5" w:rsidRDefault="00FA34E5" w:rsidP="00FA34E5">
      <w:pPr>
        <w:jc w:val="center"/>
        <w:rPr>
          <w:b/>
        </w:rPr>
      </w:pPr>
      <w:r w:rsidRPr="003C2772">
        <w:rPr>
          <w:b/>
        </w:rPr>
        <w:t xml:space="preserve">§ </w:t>
      </w:r>
      <w:r>
        <w:rPr>
          <w:b/>
        </w:rPr>
        <w:t>15</w:t>
      </w:r>
    </w:p>
    <w:p w:rsidR="00FA34E5" w:rsidRDefault="00FA34E5" w:rsidP="00985EB7"/>
    <w:p w:rsidR="00FA34E5" w:rsidRPr="00FA34E5" w:rsidRDefault="00FA34E5" w:rsidP="00FA34E5">
      <w:pPr>
        <w:ind w:right="-575"/>
        <w:jc w:val="both"/>
      </w:pPr>
      <w:r w:rsidRPr="00FA34E5">
        <w:t xml:space="preserve">Właściciel nieruchomości jest zobowiązany zapewnić pracownikowi </w:t>
      </w:r>
      <w:r w:rsidR="009B7D8C">
        <w:t>gminnej</w:t>
      </w:r>
      <w:r w:rsidRPr="00FA34E5">
        <w:t xml:space="preserve"> jednostki  organizacyjnej lub przedsiębiorcy posiadającemu zezwolenie </w:t>
      </w:r>
      <w:r w:rsidR="009B7D8C">
        <w:t>Wójta</w:t>
      </w:r>
      <w:r w:rsidRPr="00FA34E5">
        <w:t xml:space="preserve"> na prowadzenie działalności w zakresie opróżniania zbiorników bezodpływowych i transportu nieczystości ciekłych dostęp do urządzeń służących do gromadzenia nieczystości ciekłych, w sposób umożliwiający ich opróżnianie bez narażania na szkodę ludzi i mienia.</w:t>
      </w:r>
    </w:p>
    <w:p w:rsidR="00FA34E5" w:rsidRDefault="00FA34E5" w:rsidP="00FA34E5">
      <w:pPr>
        <w:ind w:right="-575"/>
        <w:jc w:val="both"/>
        <w:rPr>
          <w:rFonts w:ascii="Arial" w:hAnsi="Arial" w:cs="Arial"/>
          <w:b/>
        </w:rPr>
      </w:pPr>
    </w:p>
    <w:p w:rsidR="00FA34E5" w:rsidRPr="00FA34E5" w:rsidRDefault="00FA34E5" w:rsidP="001802D2">
      <w:pPr>
        <w:ind w:left="3540" w:right="-575" w:firstLine="708"/>
        <w:rPr>
          <w:b/>
        </w:rPr>
      </w:pPr>
      <w:r w:rsidRPr="00FA34E5">
        <w:rPr>
          <w:b/>
        </w:rPr>
        <w:t xml:space="preserve">§ </w:t>
      </w:r>
      <w:r>
        <w:rPr>
          <w:b/>
        </w:rPr>
        <w:t>16</w:t>
      </w:r>
    </w:p>
    <w:p w:rsidR="00FA34E5" w:rsidRPr="00FA34E5" w:rsidRDefault="00FA34E5" w:rsidP="00FA34E5">
      <w:pPr>
        <w:ind w:right="-575"/>
        <w:jc w:val="both"/>
        <w:rPr>
          <w:b/>
        </w:rPr>
      </w:pPr>
    </w:p>
    <w:p w:rsidR="00FA34E5" w:rsidRPr="00FA34E5" w:rsidRDefault="00FA34E5" w:rsidP="00FA34E5">
      <w:pPr>
        <w:ind w:right="-575"/>
        <w:jc w:val="both"/>
      </w:pPr>
      <w:r w:rsidRPr="00FA34E5">
        <w:t xml:space="preserve">Właściciel nieruchomości zobowiązany jest do przechowywania przez okres 2 lat dowodów zapłaty za wykonanie usługi usunięcia ustalonej ilości  ścieków. </w:t>
      </w:r>
    </w:p>
    <w:p w:rsidR="00FA34E5" w:rsidRPr="00FA34E5" w:rsidRDefault="00FA34E5" w:rsidP="00FA34E5">
      <w:pPr>
        <w:ind w:right="-575"/>
        <w:jc w:val="both"/>
      </w:pPr>
    </w:p>
    <w:p w:rsidR="00FA34E5" w:rsidRPr="00FA34E5" w:rsidRDefault="00FA34E5" w:rsidP="00FA34E5">
      <w:pPr>
        <w:ind w:left="3540" w:right="-575" w:firstLine="708"/>
        <w:rPr>
          <w:b/>
        </w:rPr>
      </w:pPr>
      <w:r w:rsidRPr="00FA34E5">
        <w:rPr>
          <w:b/>
        </w:rPr>
        <w:t>§ 1</w:t>
      </w:r>
      <w:r>
        <w:rPr>
          <w:b/>
        </w:rPr>
        <w:t>7</w:t>
      </w:r>
    </w:p>
    <w:p w:rsidR="00FA34E5" w:rsidRPr="00FA34E5" w:rsidRDefault="00FA34E5" w:rsidP="00FA34E5">
      <w:pPr>
        <w:ind w:right="-575"/>
        <w:jc w:val="both"/>
      </w:pPr>
    </w:p>
    <w:p w:rsidR="00FA34E5" w:rsidRPr="00FA34E5" w:rsidRDefault="00FA34E5" w:rsidP="00FA34E5">
      <w:pPr>
        <w:ind w:right="-575"/>
        <w:jc w:val="both"/>
      </w:pPr>
      <w:r w:rsidRPr="00FA34E5">
        <w:t>Nieczystości ciekłe winny być usuwane z nieruchomości z częstotliwością i w sposób gwarantujący, że nie nastąpi wypływ ze zbiornika, wynikający z jego przepełnienia, nie rzadziej niż raz na pół roku.</w:t>
      </w:r>
    </w:p>
    <w:p w:rsidR="00FA34E5" w:rsidRPr="00FA34E5" w:rsidRDefault="00FA34E5" w:rsidP="009B7D8C"/>
    <w:p w:rsidR="00F3125B" w:rsidRPr="003C2772" w:rsidRDefault="00F3125B" w:rsidP="009B7D8C">
      <w:pPr>
        <w:jc w:val="center"/>
      </w:pPr>
      <w:r w:rsidRPr="003C2772">
        <w:rPr>
          <w:b/>
          <w:bCs/>
        </w:rPr>
        <w:t>ROZDZIAŁ V</w:t>
      </w:r>
    </w:p>
    <w:p w:rsidR="00F3125B" w:rsidRPr="003C2772" w:rsidRDefault="00F3125B" w:rsidP="00F3125B">
      <w:pPr>
        <w:spacing w:before="240" w:after="240"/>
        <w:jc w:val="center"/>
      </w:pPr>
      <w:r w:rsidRPr="003C2772">
        <w:rPr>
          <w:b/>
          <w:bCs/>
        </w:rPr>
        <w:t>Obowiązki osób utrzymujących zwierzęta domowe, mające na celu ochronę przed zagrożeniem lub uciążliwością dla ludzi oraz przed zanieczyszczeniem terenów przeznaczonych do wspólnego użytku</w:t>
      </w:r>
    </w:p>
    <w:p w:rsidR="00BC2403" w:rsidRDefault="00F3125B" w:rsidP="001802D2">
      <w:pPr>
        <w:spacing w:before="240"/>
        <w:ind w:firstLine="431"/>
        <w:jc w:val="center"/>
      </w:pPr>
      <w:r w:rsidRPr="003C2772">
        <w:rPr>
          <w:b/>
          <w:bCs/>
        </w:rPr>
        <w:t>§ </w:t>
      </w:r>
      <w:r w:rsidR="00D420EC">
        <w:rPr>
          <w:b/>
          <w:bCs/>
        </w:rPr>
        <w:t>1</w:t>
      </w:r>
      <w:r w:rsidR="00FA34E5">
        <w:rPr>
          <w:b/>
          <w:bCs/>
        </w:rPr>
        <w:t>8</w:t>
      </w:r>
    </w:p>
    <w:p w:rsidR="00F3125B" w:rsidRPr="003C2772" w:rsidRDefault="00F3125B" w:rsidP="00F3125B">
      <w:pPr>
        <w:spacing w:before="240"/>
        <w:ind w:firstLine="431"/>
        <w:jc w:val="both"/>
      </w:pPr>
      <w:r w:rsidRPr="003C2772">
        <w:t>1. Osoby będące właścicielami lub opiekunami psów i innych zwierząt domowych są zobowiązani do:</w:t>
      </w:r>
    </w:p>
    <w:p w:rsidR="00F3125B" w:rsidRPr="003C2772" w:rsidRDefault="00F3125B" w:rsidP="00F3125B">
      <w:pPr>
        <w:tabs>
          <w:tab w:val="right" w:pos="284"/>
          <w:tab w:val="left" w:pos="408"/>
        </w:tabs>
        <w:ind w:left="408" w:hanging="408"/>
        <w:jc w:val="both"/>
      </w:pPr>
      <w:r w:rsidRPr="003C2772">
        <w:tab/>
        <w:t>1)</w:t>
      </w:r>
      <w:r w:rsidRPr="003C2772">
        <w:tab/>
        <w:t>sprawowania właściwej opieki nad zwierzętami i nie porzucania ich, w tym w szczególności nie pozostawiania ich bez nadzoru, jeżeli zwierzę nie jest należycie uwiązane lub nie znajduje się w pomieszczeniu zamkniętym bądź na terenie ogrodzonym w sposób umożliwia</w:t>
      </w:r>
      <w:r w:rsidR="00D420EC">
        <w:t>jący samodzielne wydostanie się.</w:t>
      </w:r>
    </w:p>
    <w:p w:rsidR="00F3125B" w:rsidRPr="003C2772" w:rsidRDefault="00F3125B" w:rsidP="002A5A26">
      <w:pPr>
        <w:tabs>
          <w:tab w:val="right" w:pos="284"/>
          <w:tab w:val="left" w:pos="408"/>
        </w:tabs>
        <w:ind w:left="408" w:hanging="408"/>
        <w:jc w:val="both"/>
      </w:pPr>
    </w:p>
    <w:p w:rsidR="00BC2403" w:rsidRDefault="00F3125B" w:rsidP="00BC2403">
      <w:pPr>
        <w:spacing w:before="240"/>
        <w:ind w:firstLine="431"/>
        <w:jc w:val="center"/>
      </w:pPr>
      <w:r w:rsidRPr="003C2772">
        <w:rPr>
          <w:b/>
          <w:bCs/>
        </w:rPr>
        <w:t>§ </w:t>
      </w:r>
      <w:r w:rsidR="00D420EC">
        <w:rPr>
          <w:b/>
          <w:bCs/>
        </w:rPr>
        <w:t>1</w:t>
      </w:r>
      <w:r w:rsidR="00FA34E5">
        <w:rPr>
          <w:b/>
          <w:bCs/>
        </w:rPr>
        <w:t>9</w:t>
      </w:r>
    </w:p>
    <w:p w:rsidR="00F3125B" w:rsidRPr="003C2772" w:rsidRDefault="00F3125B" w:rsidP="00F3125B">
      <w:pPr>
        <w:spacing w:before="240"/>
        <w:ind w:firstLine="431"/>
        <w:jc w:val="both"/>
      </w:pPr>
      <w:r w:rsidRPr="003C2772">
        <w:t>1. Na tereny użytku publicznego psy winny być wyprowadzane na smyczy.</w:t>
      </w:r>
    </w:p>
    <w:p w:rsidR="00F3125B" w:rsidRPr="003C2772" w:rsidRDefault="00F3125B" w:rsidP="00F3125B">
      <w:pPr>
        <w:ind w:firstLine="431"/>
        <w:jc w:val="both"/>
      </w:pPr>
      <w:r w:rsidRPr="003C2772">
        <w:t>2. Zwolnienie psa ze smyczy jest dozwolone tylko w miejscach mało uczęszczanych i pod warunkiem, że pies ma założony kaganiec a właściciel (opiekun) ma możliwość sprawowania bezpośredniej opieki nad jego zachowaniem.</w:t>
      </w:r>
    </w:p>
    <w:p w:rsidR="00F3125B" w:rsidRPr="003C2772" w:rsidRDefault="00F3125B" w:rsidP="00F3125B">
      <w:pPr>
        <w:ind w:firstLine="431"/>
        <w:jc w:val="both"/>
      </w:pPr>
      <w:r w:rsidRPr="003C2772">
        <w:t>3. Psy bez opieki uznane będą za bezpańskie i podlegać będą przetransportowaniu do schroniska dla zwierząt, skąd mogą być przez właściciela wykupione.</w:t>
      </w:r>
    </w:p>
    <w:p w:rsidR="00F3125B" w:rsidRPr="003C2772" w:rsidRDefault="00F3125B" w:rsidP="00F3125B">
      <w:pPr>
        <w:ind w:firstLine="431"/>
        <w:jc w:val="both"/>
      </w:pPr>
      <w:r w:rsidRPr="003C2772">
        <w:t>4. Koszt transportu i pobytu psa w schronisku pokrywa w całości jego właściciel lub opiekun.</w:t>
      </w:r>
    </w:p>
    <w:p w:rsidR="00F3125B" w:rsidRPr="003C2772" w:rsidRDefault="00F3125B" w:rsidP="00F3125B">
      <w:pPr>
        <w:ind w:firstLine="431"/>
        <w:jc w:val="both"/>
      </w:pPr>
      <w:r w:rsidRPr="003C2772">
        <w:t xml:space="preserve">5. Zasady postępowania z bezdomnymi zwierzętami na terenie gminy reguluje odrębna uchwała numer XII/77/2003 Rady Gminy Lipno z dnia 29 grudnia 2003 roku w sprawie </w:t>
      </w:r>
      <w:r w:rsidRPr="003C2772">
        <w:lastRenderedPageBreak/>
        <w:t>wyłapywania bezdomnych zwierząt oraz rozstrzygania o dalszym postępowaniu z tymi zwierzętami.</w:t>
      </w:r>
    </w:p>
    <w:p w:rsidR="00BC2403" w:rsidRDefault="00F3125B" w:rsidP="00BC2403">
      <w:pPr>
        <w:spacing w:before="240"/>
        <w:ind w:firstLine="431"/>
        <w:jc w:val="center"/>
      </w:pPr>
      <w:r w:rsidRPr="003C2772">
        <w:rPr>
          <w:b/>
          <w:bCs/>
        </w:rPr>
        <w:t>§ </w:t>
      </w:r>
      <w:r w:rsidR="00FA34E5">
        <w:rPr>
          <w:b/>
          <w:bCs/>
        </w:rPr>
        <w:t>20</w:t>
      </w:r>
    </w:p>
    <w:p w:rsidR="00F3125B" w:rsidRPr="003C2772" w:rsidRDefault="00F3125B" w:rsidP="00F3125B">
      <w:pPr>
        <w:spacing w:before="240"/>
        <w:ind w:firstLine="431"/>
        <w:jc w:val="both"/>
      </w:pPr>
      <w:r w:rsidRPr="003C2772">
        <w:t>1. Właściciele zwierząt domowych są zobowiązani do usuwania spowodowanych przez nie zanieczyszczeń w miejscach użytku publicznego, takich jak ulice, chodniki, zieleńce, parki.</w:t>
      </w:r>
    </w:p>
    <w:p w:rsidR="00F3125B" w:rsidRPr="003C2772" w:rsidRDefault="00F3125B" w:rsidP="00F3125B">
      <w:pPr>
        <w:ind w:firstLine="431"/>
        <w:jc w:val="both"/>
      </w:pPr>
      <w:r w:rsidRPr="003C2772">
        <w:t>2. Zakazuje się wprowadzania psów w miejscach użytku publicznego do piaskownic i innych urządzeń służących do zabawy dla dzieci.</w:t>
      </w:r>
    </w:p>
    <w:p w:rsidR="00CE3490" w:rsidRPr="003C2772" w:rsidRDefault="00CE3490" w:rsidP="00CE3490">
      <w:pPr>
        <w:spacing w:before="240"/>
        <w:jc w:val="center"/>
      </w:pPr>
      <w:r w:rsidRPr="003C2772">
        <w:rPr>
          <w:b/>
          <w:bCs/>
        </w:rPr>
        <w:t>ROZDZIAŁ VI</w:t>
      </w:r>
    </w:p>
    <w:p w:rsidR="00CE3490" w:rsidRPr="003C2772" w:rsidRDefault="00CE3490" w:rsidP="00CE3490">
      <w:pPr>
        <w:spacing w:before="240"/>
        <w:jc w:val="center"/>
      </w:pPr>
      <w:r w:rsidRPr="003C2772">
        <w:rPr>
          <w:b/>
          <w:bCs/>
        </w:rPr>
        <w:t>Wymagania utrzymywania zwierząt gospodarskich na terenach wyłączonych z produkcji rolniczej, w tym także zakaz ich utrzymywania na określonych obszarach lub w poszczególnych nieruchomościach</w:t>
      </w:r>
    </w:p>
    <w:p w:rsidR="00BC2403" w:rsidRDefault="00CE3490" w:rsidP="00BC2403">
      <w:pPr>
        <w:spacing w:before="240"/>
        <w:ind w:firstLine="431"/>
        <w:jc w:val="center"/>
      </w:pPr>
      <w:r w:rsidRPr="003C2772">
        <w:rPr>
          <w:b/>
          <w:bCs/>
        </w:rPr>
        <w:t>§ </w:t>
      </w:r>
      <w:r w:rsidR="00FA34E5">
        <w:rPr>
          <w:b/>
          <w:bCs/>
        </w:rPr>
        <w:t>21</w:t>
      </w:r>
    </w:p>
    <w:p w:rsidR="00CE3490" w:rsidRPr="003C2772" w:rsidRDefault="00CE3490" w:rsidP="00CE3490">
      <w:pPr>
        <w:spacing w:before="240"/>
        <w:ind w:firstLine="431"/>
        <w:jc w:val="both"/>
      </w:pPr>
      <w:r w:rsidRPr="003C2772">
        <w:t>1. Na terenach wyłączonych z produkcji rolniczej, w zwartej zabudowie budownictwa mieszkaniowego jednorodzinnego, prowadzący hodowlę zwierząt gospodarskich jest zobowiązany zapewnić:</w:t>
      </w:r>
    </w:p>
    <w:p w:rsidR="00CE3490" w:rsidRPr="003C2772" w:rsidRDefault="00CE3490" w:rsidP="00CE3490">
      <w:pPr>
        <w:tabs>
          <w:tab w:val="right" w:pos="284"/>
          <w:tab w:val="left" w:pos="408"/>
        </w:tabs>
        <w:ind w:left="408" w:hanging="408"/>
        <w:jc w:val="both"/>
      </w:pPr>
      <w:r w:rsidRPr="003C2772">
        <w:tab/>
        <w:t>1)</w:t>
      </w:r>
      <w:r w:rsidRPr="003C2772">
        <w:tab/>
        <w:t>gromadzenie i usuwanie powstających w związku z hodowlą odpadów i nieczystości zgodnie z obowiązującymi przepisami,</w:t>
      </w:r>
    </w:p>
    <w:p w:rsidR="00CE3490" w:rsidRPr="003C2772" w:rsidRDefault="00CE3490" w:rsidP="00CE3490">
      <w:pPr>
        <w:tabs>
          <w:tab w:val="right" w:pos="284"/>
          <w:tab w:val="left" w:pos="408"/>
        </w:tabs>
        <w:ind w:left="408" w:hanging="408"/>
        <w:jc w:val="both"/>
      </w:pPr>
      <w:r w:rsidRPr="003C2772">
        <w:tab/>
        <w:t>2)</w:t>
      </w:r>
      <w:r w:rsidRPr="003C2772">
        <w:tab/>
        <w:t>nie powodowanie przez prowadzoną hodowlę, wobec innych osób zamieszkujących na nieruchomościach sąsiednich, uciążliwości takich jak hałas, odory czy podobne,</w:t>
      </w:r>
    </w:p>
    <w:p w:rsidR="00CE3490" w:rsidRPr="003C2772" w:rsidRDefault="00CE3490" w:rsidP="00CE3490">
      <w:pPr>
        <w:tabs>
          <w:tab w:val="right" w:pos="284"/>
          <w:tab w:val="left" w:pos="408"/>
        </w:tabs>
        <w:ind w:left="408" w:hanging="408"/>
        <w:jc w:val="both"/>
      </w:pPr>
      <w:r w:rsidRPr="003C2772">
        <w:tab/>
        <w:t>3)</w:t>
      </w:r>
      <w:r w:rsidRPr="003C2772">
        <w:tab/>
        <w:t>przestrzeganie obowiązujących przepisów sanitarno - epidemiologicznych.</w:t>
      </w:r>
    </w:p>
    <w:p w:rsidR="00CE3490" w:rsidRPr="003C2772" w:rsidRDefault="00CE3490" w:rsidP="00CE3490">
      <w:pPr>
        <w:ind w:firstLine="431"/>
        <w:jc w:val="both"/>
      </w:pPr>
      <w:r w:rsidRPr="003C2772">
        <w:t>2. Zwierzęta gospodarskie należy utrzymywać wyłącznie w obiektach inwentarskich.</w:t>
      </w:r>
    </w:p>
    <w:p w:rsidR="00CE3490" w:rsidRPr="003C2772" w:rsidRDefault="00CE3490" w:rsidP="00CE3490">
      <w:pPr>
        <w:ind w:firstLine="431"/>
        <w:jc w:val="both"/>
      </w:pPr>
      <w:r w:rsidRPr="003C2772">
        <w:t>3. Zakazuje się puszczania zwierząt luzem, bez opieki poza teren nieruchomości.</w:t>
      </w:r>
    </w:p>
    <w:p w:rsidR="00FF71F7" w:rsidRPr="003C2772" w:rsidRDefault="00FF71F7" w:rsidP="00FF71F7">
      <w:pPr>
        <w:spacing w:before="240"/>
        <w:jc w:val="center"/>
      </w:pPr>
      <w:r w:rsidRPr="003C2772">
        <w:rPr>
          <w:b/>
          <w:bCs/>
        </w:rPr>
        <w:t>ROZDZIAŁ </w:t>
      </w:r>
      <w:r w:rsidR="00FB2B8D">
        <w:rPr>
          <w:b/>
          <w:bCs/>
        </w:rPr>
        <w:t>VII</w:t>
      </w:r>
    </w:p>
    <w:p w:rsidR="00FF71F7" w:rsidRPr="003C2772" w:rsidRDefault="00FF71F7" w:rsidP="00FF71F7">
      <w:pPr>
        <w:spacing w:before="240"/>
        <w:jc w:val="center"/>
      </w:pPr>
      <w:r w:rsidRPr="003C2772">
        <w:rPr>
          <w:b/>
          <w:bCs/>
        </w:rPr>
        <w:t>Wyznaczanie obszarów podlegających obowiązkowej deratyzacji i terminy jej przeprowadzania</w:t>
      </w:r>
    </w:p>
    <w:p w:rsidR="00FF71F7" w:rsidRPr="003C2772" w:rsidRDefault="00FF71F7" w:rsidP="00BC2403">
      <w:pPr>
        <w:spacing w:before="240"/>
        <w:ind w:firstLine="431"/>
        <w:jc w:val="center"/>
      </w:pPr>
      <w:r w:rsidRPr="003C2772">
        <w:rPr>
          <w:b/>
          <w:bCs/>
        </w:rPr>
        <w:t>§ </w:t>
      </w:r>
      <w:r w:rsidR="00FA34E5">
        <w:rPr>
          <w:b/>
          <w:bCs/>
        </w:rPr>
        <w:t>22</w:t>
      </w:r>
    </w:p>
    <w:p w:rsidR="00FF71F7" w:rsidRPr="003C2772" w:rsidRDefault="00BC2403" w:rsidP="00FF71F7">
      <w:pPr>
        <w:ind w:firstLine="431"/>
        <w:jc w:val="both"/>
      </w:pPr>
      <w:r>
        <w:t>1</w:t>
      </w:r>
      <w:r w:rsidR="00FF71F7" w:rsidRPr="003C2772">
        <w:t xml:space="preserve">. Obowiązkowej deratyzacji podlegają wszystkie nieruchomości na terenie gminy, w tym szczególnie budynki </w:t>
      </w:r>
      <w:proofErr w:type="spellStart"/>
      <w:r w:rsidR="00FF71F7" w:rsidRPr="003C2772">
        <w:t>wielomieszkaniowe</w:t>
      </w:r>
      <w:proofErr w:type="spellEnd"/>
      <w:r w:rsidR="00FF71F7" w:rsidRPr="003C2772">
        <w:t>, użyteczności publicznej, sieć kanalizacyjna.</w:t>
      </w:r>
    </w:p>
    <w:p w:rsidR="00FF71F7" w:rsidRPr="003C2772" w:rsidRDefault="00BC2403" w:rsidP="00FF71F7">
      <w:pPr>
        <w:ind w:firstLine="431"/>
        <w:jc w:val="both"/>
      </w:pPr>
      <w:r>
        <w:t>2</w:t>
      </w:r>
      <w:r w:rsidR="00FF71F7" w:rsidRPr="003C2772">
        <w:t>. Właściciele nieruchomości są zobowiązani przeprowadzić deratyzację na wła</w:t>
      </w:r>
      <w:r w:rsidR="00BB3F3C">
        <w:t>sny koszt i we własnym zakresie w miesiącu kwietniu i październiku każdego roku</w:t>
      </w:r>
      <w:r w:rsidR="00FF71F7" w:rsidRPr="003C2772">
        <w:t>.</w:t>
      </w:r>
    </w:p>
    <w:p w:rsidR="00FA34E5" w:rsidRDefault="00FA34E5" w:rsidP="00FA34E5">
      <w:pPr>
        <w:jc w:val="center"/>
        <w:rPr>
          <w:b/>
          <w:sz w:val="28"/>
          <w:szCs w:val="28"/>
        </w:rPr>
      </w:pPr>
    </w:p>
    <w:p w:rsidR="00FA34E5" w:rsidRPr="00CD3793" w:rsidRDefault="00FA34E5" w:rsidP="00FA34E5">
      <w:pPr>
        <w:jc w:val="center"/>
        <w:rPr>
          <w:b/>
          <w:sz w:val="28"/>
          <w:szCs w:val="28"/>
        </w:rPr>
      </w:pPr>
      <w:r w:rsidRPr="00CD3793">
        <w:rPr>
          <w:b/>
          <w:sz w:val="28"/>
          <w:szCs w:val="28"/>
        </w:rPr>
        <w:t>Rozdział VI</w:t>
      </w:r>
      <w:r>
        <w:rPr>
          <w:b/>
          <w:sz w:val="28"/>
          <w:szCs w:val="28"/>
        </w:rPr>
        <w:t>II</w:t>
      </w:r>
    </w:p>
    <w:p w:rsidR="00FA34E5" w:rsidRPr="00BB3F3C" w:rsidRDefault="00FA34E5" w:rsidP="00FA34E5">
      <w:pPr>
        <w:jc w:val="center"/>
        <w:rPr>
          <w:b/>
        </w:rPr>
      </w:pPr>
      <w:r w:rsidRPr="00BB3F3C">
        <w:rPr>
          <w:b/>
        </w:rPr>
        <w:t>Inne wymagania wynikające z wojewódzkiego planu gospodarki odpadami</w:t>
      </w:r>
    </w:p>
    <w:p w:rsidR="00FA34E5" w:rsidRDefault="00FA34E5" w:rsidP="00FA34E5">
      <w:pPr>
        <w:jc w:val="both"/>
        <w:rPr>
          <w:sz w:val="28"/>
          <w:szCs w:val="28"/>
        </w:rPr>
      </w:pPr>
    </w:p>
    <w:p w:rsidR="00FA34E5" w:rsidRPr="007B3ABE" w:rsidRDefault="00FA34E5" w:rsidP="00FA34E5">
      <w:pPr>
        <w:jc w:val="both"/>
        <w:rPr>
          <w:b/>
        </w:rPr>
      </w:pPr>
      <w:r>
        <w:rPr>
          <w:sz w:val="28"/>
          <w:szCs w:val="28"/>
        </w:rPr>
        <w:t xml:space="preserve">                                                           </w:t>
      </w:r>
      <w:r w:rsidRPr="007B3ABE">
        <w:rPr>
          <w:b/>
        </w:rPr>
        <w:t>§ 23</w:t>
      </w:r>
    </w:p>
    <w:p w:rsidR="00FA34E5" w:rsidRPr="00887372" w:rsidRDefault="00FA34E5" w:rsidP="00FA34E5">
      <w:pPr>
        <w:jc w:val="both"/>
        <w:rPr>
          <w:rFonts w:ascii="Arial" w:hAnsi="Arial" w:cs="Arial"/>
          <w:b/>
        </w:rPr>
      </w:pPr>
    </w:p>
    <w:p w:rsidR="00FA34E5" w:rsidRPr="00FA34E5" w:rsidRDefault="00FA34E5" w:rsidP="00FA34E5">
      <w:pPr>
        <w:jc w:val="both"/>
      </w:pPr>
      <w:r w:rsidRPr="00FA34E5">
        <w:t>Właściciele nieruchomości winni zapobiegać powstaniu odpadów i ograniczać ich ilość, a także podjąć działania mające na celu ułatwienie poddania procesom odzysku wytworzonych odpadów, w tym poprzez selektywne zbieranie odpadów na zasadach określonych w niniejszej uchwale.</w:t>
      </w:r>
    </w:p>
    <w:p w:rsidR="00F3125B" w:rsidRPr="003C2772" w:rsidRDefault="00F3125B" w:rsidP="00985EB7"/>
    <w:sectPr w:rsidR="00F3125B" w:rsidRPr="003C2772" w:rsidSect="002933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E99"/>
    <w:multiLevelType w:val="hybridMultilevel"/>
    <w:tmpl w:val="A56A73D8"/>
    <w:lvl w:ilvl="0" w:tplc="C3CE61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3B421E"/>
    <w:multiLevelType w:val="hybridMultilevel"/>
    <w:tmpl w:val="7354ECAA"/>
    <w:lvl w:ilvl="0" w:tplc="0415000F">
      <w:start w:val="1"/>
      <w:numFmt w:val="decimal"/>
      <w:lvlText w:val="%1."/>
      <w:lvlJc w:val="left"/>
      <w:pPr>
        <w:ind w:left="720" w:hanging="360"/>
      </w:pPr>
    </w:lvl>
    <w:lvl w:ilvl="1" w:tplc="CAD259CE">
      <w:start w:val="1"/>
      <w:numFmt w:val="decimal"/>
      <w:lvlText w:val="%2."/>
      <w:lvlJc w:val="left"/>
      <w:pPr>
        <w:ind w:left="502"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307C96"/>
    <w:multiLevelType w:val="hybridMultilevel"/>
    <w:tmpl w:val="C268BA6C"/>
    <w:lvl w:ilvl="0" w:tplc="4FA6F1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E67069"/>
    <w:multiLevelType w:val="hybridMultilevel"/>
    <w:tmpl w:val="709A4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CB03AB"/>
    <w:multiLevelType w:val="hybridMultilevel"/>
    <w:tmpl w:val="C64A8AE8"/>
    <w:lvl w:ilvl="0" w:tplc="0B503A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F438EA"/>
    <w:multiLevelType w:val="hybridMultilevel"/>
    <w:tmpl w:val="360854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D415E8"/>
    <w:multiLevelType w:val="hybridMultilevel"/>
    <w:tmpl w:val="DD42C892"/>
    <w:lvl w:ilvl="0" w:tplc="42A89078">
      <w:start w:val="1"/>
      <w:numFmt w:val="decimal"/>
      <w:lvlText w:val="%1)"/>
      <w:lvlJc w:val="left"/>
      <w:pPr>
        <w:ind w:left="900" w:hanging="360"/>
      </w:pPr>
      <w:rPr>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2FD253E4"/>
    <w:multiLevelType w:val="hybridMultilevel"/>
    <w:tmpl w:val="E36C515E"/>
    <w:lvl w:ilvl="0" w:tplc="EB2CBAE2">
      <w:start w:val="1"/>
      <w:numFmt w:val="decimal"/>
      <w:lvlText w:val="%1."/>
      <w:lvlJc w:val="left"/>
      <w:pPr>
        <w:ind w:left="720" w:hanging="360"/>
      </w:pPr>
    </w:lvl>
    <w:lvl w:ilvl="1" w:tplc="0B341B96">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E93FB1"/>
    <w:multiLevelType w:val="hybridMultilevel"/>
    <w:tmpl w:val="3DD800A0"/>
    <w:lvl w:ilvl="0" w:tplc="73B423E8">
      <w:start w:val="1"/>
      <w:numFmt w:val="decimal"/>
      <w:lvlText w:val="%1)"/>
      <w:lvlJc w:val="left"/>
      <w:pPr>
        <w:ind w:left="720" w:hanging="360"/>
      </w:pPr>
      <w:rPr>
        <w:i w:val="0"/>
      </w:rPr>
    </w:lvl>
    <w:lvl w:ilvl="1" w:tplc="BFC6C7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941201"/>
    <w:multiLevelType w:val="hybridMultilevel"/>
    <w:tmpl w:val="CE80B0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095C0E"/>
    <w:multiLevelType w:val="hybridMultilevel"/>
    <w:tmpl w:val="817E4E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5D043671"/>
    <w:multiLevelType w:val="hybridMultilevel"/>
    <w:tmpl w:val="7A208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C41D5A"/>
    <w:multiLevelType w:val="hybridMultilevel"/>
    <w:tmpl w:val="62E0A19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C518F6"/>
    <w:multiLevelType w:val="hybridMultilevel"/>
    <w:tmpl w:val="9B7EBF54"/>
    <w:lvl w:ilvl="0" w:tplc="1C48812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A2348F"/>
    <w:multiLevelType w:val="hybridMultilevel"/>
    <w:tmpl w:val="434E5420"/>
    <w:lvl w:ilvl="0" w:tplc="761EFF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22761F"/>
    <w:multiLevelType w:val="hybridMultilevel"/>
    <w:tmpl w:val="BF5E24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354C3"/>
    <w:multiLevelType w:val="hybridMultilevel"/>
    <w:tmpl w:val="F1C23C44"/>
    <w:lvl w:ilvl="0" w:tplc="648A88F8">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13"/>
  </w:num>
  <w:num w:numId="5">
    <w:abstractNumId w:val="3"/>
  </w:num>
  <w:num w:numId="6">
    <w:abstractNumId w:val="4"/>
  </w:num>
  <w:num w:numId="7">
    <w:abstractNumId w:val="9"/>
  </w:num>
  <w:num w:numId="8">
    <w:abstractNumId w:val="16"/>
  </w:num>
  <w:num w:numId="9">
    <w:abstractNumId w:val="5"/>
  </w:num>
  <w:num w:numId="10">
    <w:abstractNumId w:val="0"/>
  </w:num>
  <w:num w:numId="11">
    <w:abstractNumId w:val="14"/>
  </w:num>
  <w:num w:numId="12">
    <w:abstractNumId w:val="2"/>
  </w:num>
  <w:num w:numId="13">
    <w:abstractNumId w:val="1"/>
  </w:num>
  <w:num w:numId="14">
    <w:abstractNumId w:val="7"/>
  </w:num>
  <w:num w:numId="15">
    <w:abstractNumId w:val="8"/>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496C"/>
    <w:rsid w:val="000002C1"/>
    <w:rsid w:val="00000654"/>
    <w:rsid w:val="00000CB2"/>
    <w:rsid w:val="00000F8D"/>
    <w:rsid w:val="0000132C"/>
    <w:rsid w:val="00002325"/>
    <w:rsid w:val="00002928"/>
    <w:rsid w:val="000046E1"/>
    <w:rsid w:val="0000487C"/>
    <w:rsid w:val="0000495E"/>
    <w:rsid w:val="000050A1"/>
    <w:rsid w:val="000059BD"/>
    <w:rsid w:val="00005F61"/>
    <w:rsid w:val="00006C14"/>
    <w:rsid w:val="0000733E"/>
    <w:rsid w:val="00007FC6"/>
    <w:rsid w:val="000100E1"/>
    <w:rsid w:val="000104BD"/>
    <w:rsid w:val="0001110D"/>
    <w:rsid w:val="00011B43"/>
    <w:rsid w:val="00011B56"/>
    <w:rsid w:val="00011CDE"/>
    <w:rsid w:val="00012368"/>
    <w:rsid w:val="00013217"/>
    <w:rsid w:val="000139EB"/>
    <w:rsid w:val="00013FE1"/>
    <w:rsid w:val="000150D0"/>
    <w:rsid w:val="000150F1"/>
    <w:rsid w:val="000158A4"/>
    <w:rsid w:val="000158E7"/>
    <w:rsid w:val="0001591E"/>
    <w:rsid w:val="00015965"/>
    <w:rsid w:val="0001661C"/>
    <w:rsid w:val="00017084"/>
    <w:rsid w:val="0001749D"/>
    <w:rsid w:val="00017564"/>
    <w:rsid w:val="000201CF"/>
    <w:rsid w:val="00020B07"/>
    <w:rsid w:val="00020C56"/>
    <w:rsid w:val="0002135B"/>
    <w:rsid w:val="00021D70"/>
    <w:rsid w:val="00022584"/>
    <w:rsid w:val="000226B8"/>
    <w:rsid w:val="00022751"/>
    <w:rsid w:val="00024218"/>
    <w:rsid w:val="0002458C"/>
    <w:rsid w:val="00024952"/>
    <w:rsid w:val="00024BD2"/>
    <w:rsid w:val="00025103"/>
    <w:rsid w:val="00025635"/>
    <w:rsid w:val="00026A65"/>
    <w:rsid w:val="00026AC3"/>
    <w:rsid w:val="00026E6B"/>
    <w:rsid w:val="000273CF"/>
    <w:rsid w:val="00027A3D"/>
    <w:rsid w:val="00027B0A"/>
    <w:rsid w:val="00027E11"/>
    <w:rsid w:val="00031D4D"/>
    <w:rsid w:val="0003217A"/>
    <w:rsid w:val="00032934"/>
    <w:rsid w:val="00032EB9"/>
    <w:rsid w:val="00033080"/>
    <w:rsid w:val="00033C44"/>
    <w:rsid w:val="000341E1"/>
    <w:rsid w:val="0003495A"/>
    <w:rsid w:val="00034BC5"/>
    <w:rsid w:val="00035482"/>
    <w:rsid w:val="0003566B"/>
    <w:rsid w:val="000357DD"/>
    <w:rsid w:val="00035BF2"/>
    <w:rsid w:val="00035C1F"/>
    <w:rsid w:val="00036050"/>
    <w:rsid w:val="000363AC"/>
    <w:rsid w:val="00036568"/>
    <w:rsid w:val="0003669B"/>
    <w:rsid w:val="00036B4C"/>
    <w:rsid w:val="00036BFE"/>
    <w:rsid w:val="0003786E"/>
    <w:rsid w:val="000400D3"/>
    <w:rsid w:val="000404E3"/>
    <w:rsid w:val="00041927"/>
    <w:rsid w:val="00041B09"/>
    <w:rsid w:val="00042E5E"/>
    <w:rsid w:val="000437AC"/>
    <w:rsid w:val="00044F88"/>
    <w:rsid w:val="00045EE7"/>
    <w:rsid w:val="00046960"/>
    <w:rsid w:val="00046AE7"/>
    <w:rsid w:val="00046ECB"/>
    <w:rsid w:val="00046FB1"/>
    <w:rsid w:val="000472AF"/>
    <w:rsid w:val="00047355"/>
    <w:rsid w:val="000476F2"/>
    <w:rsid w:val="00047CFE"/>
    <w:rsid w:val="00047FE3"/>
    <w:rsid w:val="00050B31"/>
    <w:rsid w:val="00050BF3"/>
    <w:rsid w:val="0005115E"/>
    <w:rsid w:val="00051599"/>
    <w:rsid w:val="00051C83"/>
    <w:rsid w:val="00052D9A"/>
    <w:rsid w:val="00052F77"/>
    <w:rsid w:val="0005370B"/>
    <w:rsid w:val="00053770"/>
    <w:rsid w:val="000538A7"/>
    <w:rsid w:val="00053AAE"/>
    <w:rsid w:val="00053EBB"/>
    <w:rsid w:val="00053EBD"/>
    <w:rsid w:val="000545FB"/>
    <w:rsid w:val="00054C2B"/>
    <w:rsid w:val="00054CAB"/>
    <w:rsid w:val="00055BF2"/>
    <w:rsid w:val="00055F47"/>
    <w:rsid w:val="00056157"/>
    <w:rsid w:val="000570FA"/>
    <w:rsid w:val="000571CD"/>
    <w:rsid w:val="0005759A"/>
    <w:rsid w:val="000576E7"/>
    <w:rsid w:val="00057BE9"/>
    <w:rsid w:val="00060077"/>
    <w:rsid w:val="00060754"/>
    <w:rsid w:val="00061A9A"/>
    <w:rsid w:val="00062232"/>
    <w:rsid w:val="000622F9"/>
    <w:rsid w:val="0006242C"/>
    <w:rsid w:val="00062B65"/>
    <w:rsid w:val="00062EAB"/>
    <w:rsid w:val="0006331E"/>
    <w:rsid w:val="000646AB"/>
    <w:rsid w:val="00065B9E"/>
    <w:rsid w:val="000662A9"/>
    <w:rsid w:val="0006690C"/>
    <w:rsid w:val="00066C5D"/>
    <w:rsid w:val="00066DB6"/>
    <w:rsid w:val="00067682"/>
    <w:rsid w:val="00067745"/>
    <w:rsid w:val="00067A1C"/>
    <w:rsid w:val="000703BF"/>
    <w:rsid w:val="00070753"/>
    <w:rsid w:val="0007188C"/>
    <w:rsid w:val="00071B16"/>
    <w:rsid w:val="000720B4"/>
    <w:rsid w:val="00072CC0"/>
    <w:rsid w:val="00072FDF"/>
    <w:rsid w:val="00073098"/>
    <w:rsid w:val="00073229"/>
    <w:rsid w:val="00073722"/>
    <w:rsid w:val="00073C08"/>
    <w:rsid w:val="00073CAD"/>
    <w:rsid w:val="000745C4"/>
    <w:rsid w:val="00074A15"/>
    <w:rsid w:val="00075028"/>
    <w:rsid w:val="00075799"/>
    <w:rsid w:val="00075FA8"/>
    <w:rsid w:val="00075FD7"/>
    <w:rsid w:val="00076A91"/>
    <w:rsid w:val="00076CD3"/>
    <w:rsid w:val="000771AC"/>
    <w:rsid w:val="0007799A"/>
    <w:rsid w:val="00077DE5"/>
    <w:rsid w:val="0008006C"/>
    <w:rsid w:val="000803A9"/>
    <w:rsid w:val="00080658"/>
    <w:rsid w:val="00080751"/>
    <w:rsid w:val="0008116C"/>
    <w:rsid w:val="0008148D"/>
    <w:rsid w:val="000815BE"/>
    <w:rsid w:val="0008162B"/>
    <w:rsid w:val="0008174C"/>
    <w:rsid w:val="000818DC"/>
    <w:rsid w:val="00081B38"/>
    <w:rsid w:val="000825D9"/>
    <w:rsid w:val="00082F8C"/>
    <w:rsid w:val="00083375"/>
    <w:rsid w:val="000839A9"/>
    <w:rsid w:val="00083A8B"/>
    <w:rsid w:val="00083B45"/>
    <w:rsid w:val="00083F7A"/>
    <w:rsid w:val="00084463"/>
    <w:rsid w:val="0008482E"/>
    <w:rsid w:val="00084AC7"/>
    <w:rsid w:val="00084FCB"/>
    <w:rsid w:val="00085766"/>
    <w:rsid w:val="00086778"/>
    <w:rsid w:val="000867A9"/>
    <w:rsid w:val="00086F7F"/>
    <w:rsid w:val="000875F8"/>
    <w:rsid w:val="00087604"/>
    <w:rsid w:val="0009066B"/>
    <w:rsid w:val="00090752"/>
    <w:rsid w:val="000918CD"/>
    <w:rsid w:val="00091E89"/>
    <w:rsid w:val="00092543"/>
    <w:rsid w:val="0009281A"/>
    <w:rsid w:val="00092C49"/>
    <w:rsid w:val="00092E04"/>
    <w:rsid w:val="000930EC"/>
    <w:rsid w:val="0009313B"/>
    <w:rsid w:val="000938BB"/>
    <w:rsid w:val="0009390A"/>
    <w:rsid w:val="00093D4A"/>
    <w:rsid w:val="00094715"/>
    <w:rsid w:val="000949CD"/>
    <w:rsid w:val="00094FCD"/>
    <w:rsid w:val="00095312"/>
    <w:rsid w:val="0009544B"/>
    <w:rsid w:val="00095975"/>
    <w:rsid w:val="0009636B"/>
    <w:rsid w:val="0009642F"/>
    <w:rsid w:val="00097871"/>
    <w:rsid w:val="000A0237"/>
    <w:rsid w:val="000A0A1D"/>
    <w:rsid w:val="000A0B47"/>
    <w:rsid w:val="000A1136"/>
    <w:rsid w:val="000A14C2"/>
    <w:rsid w:val="000A1592"/>
    <w:rsid w:val="000A17CF"/>
    <w:rsid w:val="000A182B"/>
    <w:rsid w:val="000A1C38"/>
    <w:rsid w:val="000A2397"/>
    <w:rsid w:val="000A29CD"/>
    <w:rsid w:val="000A2BB3"/>
    <w:rsid w:val="000A384F"/>
    <w:rsid w:val="000A3C32"/>
    <w:rsid w:val="000A430B"/>
    <w:rsid w:val="000A48D0"/>
    <w:rsid w:val="000A52B0"/>
    <w:rsid w:val="000A5B49"/>
    <w:rsid w:val="000A61C6"/>
    <w:rsid w:val="000A626D"/>
    <w:rsid w:val="000A775E"/>
    <w:rsid w:val="000A779A"/>
    <w:rsid w:val="000A7855"/>
    <w:rsid w:val="000A7AEA"/>
    <w:rsid w:val="000B0455"/>
    <w:rsid w:val="000B0490"/>
    <w:rsid w:val="000B080E"/>
    <w:rsid w:val="000B19BB"/>
    <w:rsid w:val="000B1A9E"/>
    <w:rsid w:val="000B30B0"/>
    <w:rsid w:val="000B3CC2"/>
    <w:rsid w:val="000B3E4C"/>
    <w:rsid w:val="000B40CA"/>
    <w:rsid w:val="000B49D9"/>
    <w:rsid w:val="000B4A91"/>
    <w:rsid w:val="000B4C76"/>
    <w:rsid w:val="000B4CCF"/>
    <w:rsid w:val="000B507D"/>
    <w:rsid w:val="000B51AC"/>
    <w:rsid w:val="000B54AC"/>
    <w:rsid w:val="000B5D5F"/>
    <w:rsid w:val="000B679C"/>
    <w:rsid w:val="000B69D8"/>
    <w:rsid w:val="000B6E9B"/>
    <w:rsid w:val="000B7346"/>
    <w:rsid w:val="000B7848"/>
    <w:rsid w:val="000C0F74"/>
    <w:rsid w:val="000C120A"/>
    <w:rsid w:val="000C19FB"/>
    <w:rsid w:val="000C1A55"/>
    <w:rsid w:val="000C1C64"/>
    <w:rsid w:val="000C1F78"/>
    <w:rsid w:val="000C2581"/>
    <w:rsid w:val="000C2E8B"/>
    <w:rsid w:val="000C326B"/>
    <w:rsid w:val="000C3766"/>
    <w:rsid w:val="000C3D8C"/>
    <w:rsid w:val="000C4960"/>
    <w:rsid w:val="000C4AF5"/>
    <w:rsid w:val="000C4EFF"/>
    <w:rsid w:val="000C5192"/>
    <w:rsid w:val="000C67E9"/>
    <w:rsid w:val="000C6ECC"/>
    <w:rsid w:val="000C704B"/>
    <w:rsid w:val="000C722D"/>
    <w:rsid w:val="000D0939"/>
    <w:rsid w:val="000D13B1"/>
    <w:rsid w:val="000D1792"/>
    <w:rsid w:val="000D1BEB"/>
    <w:rsid w:val="000D1E3F"/>
    <w:rsid w:val="000D205E"/>
    <w:rsid w:val="000D2576"/>
    <w:rsid w:val="000D2EE8"/>
    <w:rsid w:val="000D31EE"/>
    <w:rsid w:val="000D3B8B"/>
    <w:rsid w:val="000D41E9"/>
    <w:rsid w:val="000D4320"/>
    <w:rsid w:val="000D4F91"/>
    <w:rsid w:val="000D59AC"/>
    <w:rsid w:val="000D5DB0"/>
    <w:rsid w:val="000D6317"/>
    <w:rsid w:val="000D7BBA"/>
    <w:rsid w:val="000D7E21"/>
    <w:rsid w:val="000D7E4C"/>
    <w:rsid w:val="000E0286"/>
    <w:rsid w:val="000E0AF8"/>
    <w:rsid w:val="000E0CF0"/>
    <w:rsid w:val="000E1706"/>
    <w:rsid w:val="000E223F"/>
    <w:rsid w:val="000E393E"/>
    <w:rsid w:val="000E3A41"/>
    <w:rsid w:val="000E4016"/>
    <w:rsid w:val="000E44F6"/>
    <w:rsid w:val="000E4810"/>
    <w:rsid w:val="000E50B2"/>
    <w:rsid w:val="000E5272"/>
    <w:rsid w:val="000E7F27"/>
    <w:rsid w:val="000F2A7C"/>
    <w:rsid w:val="000F3EAF"/>
    <w:rsid w:val="000F448D"/>
    <w:rsid w:val="000F47FC"/>
    <w:rsid w:val="000F4986"/>
    <w:rsid w:val="000F58D7"/>
    <w:rsid w:val="000F5C16"/>
    <w:rsid w:val="000F65E8"/>
    <w:rsid w:val="000F680A"/>
    <w:rsid w:val="000F6C1A"/>
    <w:rsid w:val="000F6D32"/>
    <w:rsid w:val="000F758F"/>
    <w:rsid w:val="000F75E0"/>
    <w:rsid w:val="000F7D88"/>
    <w:rsid w:val="000F7DD9"/>
    <w:rsid w:val="001003EC"/>
    <w:rsid w:val="00100421"/>
    <w:rsid w:val="00100505"/>
    <w:rsid w:val="001008AF"/>
    <w:rsid w:val="00100A9B"/>
    <w:rsid w:val="00100F7C"/>
    <w:rsid w:val="001010A4"/>
    <w:rsid w:val="00101489"/>
    <w:rsid w:val="00101A60"/>
    <w:rsid w:val="00101CB9"/>
    <w:rsid w:val="00102537"/>
    <w:rsid w:val="001027BD"/>
    <w:rsid w:val="00102FBB"/>
    <w:rsid w:val="00103F18"/>
    <w:rsid w:val="0010432A"/>
    <w:rsid w:val="0010494B"/>
    <w:rsid w:val="00104C91"/>
    <w:rsid w:val="001059D2"/>
    <w:rsid w:val="00105B0C"/>
    <w:rsid w:val="00105B77"/>
    <w:rsid w:val="001069BC"/>
    <w:rsid w:val="00106AB7"/>
    <w:rsid w:val="0010716E"/>
    <w:rsid w:val="001076FE"/>
    <w:rsid w:val="00107DC1"/>
    <w:rsid w:val="00110B4D"/>
    <w:rsid w:val="00111077"/>
    <w:rsid w:val="00111A03"/>
    <w:rsid w:val="001120C8"/>
    <w:rsid w:val="00112FF3"/>
    <w:rsid w:val="0011330B"/>
    <w:rsid w:val="00113D83"/>
    <w:rsid w:val="00114298"/>
    <w:rsid w:val="001142A2"/>
    <w:rsid w:val="001142B1"/>
    <w:rsid w:val="00114DAE"/>
    <w:rsid w:val="00115021"/>
    <w:rsid w:val="00115E68"/>
    <w:rsid w:val="001160C1"/>
    <w:rsid w:val="00116CE0"/>
    <w:rsid w:val="001208C2"/>
    <w:rsid w:val="001217F7"/>
    <w:rsid w:val="00121F59"/>
    <w:rsid w:val="0012247E"/>
    <w:rsid w:val="001224DC"/>
    <w:rsid w:val="001229D1"/>
    <w:rsid w:val="00122B7A"/>
    <w:rsid w:val="00122E3F"/>
    <w:rsid w:val="001239FA"/>
    <w:rsid w:val="00123BAA"/>
    <w:rsid w:val="00124763"/>
    <w:rsid w:val="001252E2"/>
    <w:rsid w:val="00125630"/>
    <w:rsid w:val="00126687"/>
    <w:rsid w:val="00126BDE"/>
    <w:rsid w:val="001274D1"/>
    <w:rsid w:val="0012767B"/>
    <w:rsid w:val="00130960"/>
    <w:rsid w:val="00130F95"/>
    <w:rsid w:val="001325F1"/>
    <w:rsid w:val="00132DCE"/>
    <w:rsid w:val="001333F4"/>
    <w:rsid w:val="0013361C"/>
    <w:rsid w:val="00133899"/>
    <w:rsid w:val="00133B99"/>
    <w:rsid w:val="0013559D"/>
    <w:rsid w:val="00135BA9"/>
    <w:rsid w:val="00136893"/>
    <w:rsid w:val="00137389"/>
    <w:rsid w:val="001373E6"/>
    <w:rsid w:val="00137EAB"/>
    <w:rsid w:val="001406B9"/>
    <w:rsid w:val="00141754"/>
    <w:rsid w:val="00142ADE"/>
    <w:rsid w:val="00143109"/>
    <w:rsid w:val="00143594"/>
    <w:rsid w:val="0014438C"/>
    <w:rsid w:val="0014654F"/>
    <w:rsid w:val="00146CFA"/>
    <w:rsid w:val="00146D13"/>
    <w:rsid w:val="00147A7D"/>
    <w:rsid w:val="00147E86"/>
    <w:rsid w:val="00150849"/>
    <w:rsid w:val="001509A9"/>
    <w:rsid w:val="00150E8A"/>
    <w:rsid w:val="001513D0"/>
    <w:rsid w:val="0015162A"/>
    <w:rsid w:val="00151A3C"/>
    <w:rsid w:val="00151A61"/>
    <w:rsid w:val="0015300C"/>
    <w:rsid w:val="00153B21"/>
    <w:rsid w:val="00153BD3"/>
    <w:rsid w:val="00154402"/>
    <w:rsid w:val="001545BA"/>
    <w:rsid w:val="0015480F"/>
    <w:rsid w:val="00155766"/>
    <w:rsid w:val="00155ADD"/>
    <w:rsid w:val="00155C01"/>
    <w:rsid w:val="00155CEF"/>
    <w:rsid w:val="00155F8C"/>
    <w:rsid w:val="00156031"/>
    <w:rsid w:val="0015611B"/>
    <w:rsid w:val="00156311"/>
    <w:rsid w:val="00156B78"/>
    <w:rsid w:val="00157447"/>
    <w:rsid w:val="00157728"/>
    <w:rsid w:val="00160211"/>
    <w:rsid w:val="001606C1"/>
    <w:rsid w:val="001611AA"/>
    <w:rsid w:val="0016165C"/>
    <w:rsid w:val="001619E8"/>
    <w:rsid w:val="00161A84"/>
    <w:rsid w:val="00161A86"/>
    <w:rsid w:val="00162A03"/>
    <w:rsid w:val="00163299"/>
    <w:rsid w:val="001633F2"/>
    <w:rsid w:val="00163D9A"/>
    <w:rsid w:val="0016446B"/>
    <w:rsid w:val="00164FB3"/>
    <w:rsid w:val="00165477"/>
    <w:rsid w:val="00165DAC"/>
    <w:rsid w:val="00166388"/>
    <w:rsid w:val="001669DF"/>
    <w:rsid w:val="00166AFF"/>
    <w:rsid w:val="00166EED"/>
    <w:rsid w:val="00166FC7"/>
    <w:rsid w:val="001673DB"/>
    <w:rsid w:val="00167BD1"/>
    <w:rsid w:val="00167C1E"/>
    <w:rsid w:val="00170267"/>
    <w:rsid w:val="0017032E"/>
    <w:rsid w:val="00170977"/>
    <w:rsid w:val="00170EF5"/>
    <w:rsid w:val="001712F2"/>
    <w:rsid w:val="0017243A"/>
    <w:rsid w:val="00172565"/>
    <w:rsid w:val="001726A2"/>
    <w:rsid w:val="00172743"/>
    <w:rsid w:val="0017275B"/>
    <w:rsid w:val="00172EF0"/>
    <w:rsid w:val="001746DA"/>
    <w:rsid w:val="00175637"/>
    <w:rsid w:val="00175A39"/>
    <w:rsid w:val="00176490"/>
    <w:rsid w:val="001766C4"/>
    <w:rsid w:val="00176946"/>
    <w:rsid w:val="00176AFF"/>
    <w:rsid w:val="00176FF5"/>
    <w:rsid w:val="00177213"/>
    <w:rsid w:val="0017722A"/>
    <w:rsid w:val="001772D8"/>
    <w:rsid w:val="001802D2"/>
    <w:rsid w:val="001802D9"/>
    <w:rsid w:val="00180652"/>
    <w:rsid w:val="001807F3"/>
    <w:rsid w:val="00181055"/>
    <w:rsid w:val="00181532"/>
    <w:rsid w:val="00181C21"/>
    <w:rsid w:val="00182062"/>
    <w:rsid w:val="001827B2"/>
    <w:rsid w:val="001827D6"/>
    <w:rsid w:val="00183343"/>
    <w:rsid w:val="0018352B"/>
    <w:rsid w:val="00183834"/>
    <w:rsid w:val="00183AB4"/>
    <w:rsid w:val="001843B4"/>
    <w:rsid w:val="0018541A"/>
    <w:rsid w:val="001855C4"/>
    <w:rsid w:val="00185883"/>
    <w:rsid w:val="0018652A"/>
    <w:rsid w:val="001868B8"/>
    <w:rsid w:val="0018702E"/>
    <w:rsid w:val="00187657"/>
    <w:rsid w:val="00187879"/>
    <w:rsid w:val="0019076E"/>
    <w:rsid w:val="00190879"/>
    <w:rsid w:val="00190B71"/>
    <w:rsid w:val="00190BAF"/>
    <w:rsid w:val="00190E51"/>
    <w:rsid w:val="00191210"/>
    <w:rsid w:val="001913C2"/>
    <w:rsid w:val="00191841"/>
    <w:rsid w:val="0019203E"/>
    <w:rsid w:val="00192EEC"/>
    <w:rsid w:val="0019364F"/>
    <w:rsid w:val="00193DE9"/>
    <w:rsid w:val="00193F65"/>
    <w:rsid w:val="00194683"/>
    <w:rsid w:val="001946AC"/>
    <w:rsid w:val="00194879"/>
    <w:rsid w:val="001949CE"/>
    <w:rsid w:val="00194D56"/>
    <w:rsid w:val="00194FB4"/>
    <w:rsid w:val="00195706"/>
    <w:rsid w:val="001959F5"/>
    <w:rsid w:val="00195AF4"/>
    <w:rsid w:val="00196024"/>
    <w:rsid w:val="00196F11"/>
    <w:rsid w:val="00197BBC"/>
    <w:rsid w:val="001A0184"/>
    <w:rsid w:val="001A0454"/>
    <w:rsid w:val="001A0467"/>
    <w:rsid w:val="001A1145"/>
    <w:rsid w:val="001A186A"/>
    <w:rsid w:val="001A1BB7"/>
    <w:rsid w:val="001A25EA"/>
    <w:rsid w:val="001A30C0"/>
    <w:rsid w:val="001A32E7"/>
    <w:rsid w:val="001A3B3C"/>
    <w:rsid w:val="001A3C3B"/>
    <w:rsid w:val="001A3D22"/>
    <w:rsid w:val="001A4D2A"/>
    <w:rsid w:val="001A4D68"/>
    <w:rsid w:val="001A50C3"/>
    <w:rsid w:val="001A59A3"/>
    <w:rsid w:val="001A5E26"/>
    <w:rsid w:val="001A6953"/>
    <w:rsid w:val="001A69D7"/>
    <w:rsid w:val="001A732D"/>
    <w:rsid w:val="001A75FB"/>
    <w:rsid w:val="001A7A33"/>
    <w:rsid w:val="001A7FC2"/>
    <w:rsid w:val="001B0775"/>
    <w:rsid w:val="001B1306"/>
    <w:rsid w:val="001B2083"/>
    <w:rsid w:val="001B2217"/>
    <w:rsid w:val="001B2FC0"/>
    <w:rsid w:val="001B303D"/>
    <w:rsid w:val="001B348A"/>
    <w:rsid w:val="001B3FC2"/>
    <w:rsid w:val="001B44E6"/>
    <w:rsid w:val="001B4753"/>
    <w:rsid w:val="001B4B2F"/>
    <w:rsid w:val="001B551D"/>
    <w:rsid w:val="001B66AE"/>
    <w:rsid w:val="001B69DE"/>
    <w:rsid w:val="001B7056"/>
    <w:rsid w:val="001B751E"/>
    <w:rsid w:val="001C12BB"/>
    <w:rsid w:val="001C184C"/>
    <w:rsid w:val="001C1C5B"/>
    <w:rsid w:val="001C1E75"/>
    <w:rsid w:val="001C3110"/>
    <w:rsid w:val="001C3439"/>
    <w:rsid w:val="001C3744"/>
    <w:rsid w:val="001C47E4"/>
    <w:rsid w:val="001C5103"/>
    <w:rsid w:val="001C53EF"/>
    <w:rsid w:val="001C5519"/>
    <w:rsid w:val="001C642E"/>
    <w:rsid w:val="001C6A4B"/>
    <w:rsid w:val="001C6B62"/>
    <w:rsid w:val="001C70F5"/>
    <w:rsid w:val="001C7657"/>
    <w:rsid w:val="001C7B4A"/>
    <w:rsid w:val="001D03DE"/>
    <w:rsid w:val="001D105C"/>
    <w:rsid w:val="001D124A"/>
    <w:rsid w:val="001D14A1"/>
    <w:rsid w:val="001D22F7"/>
    <w:rsid w:val="001D2FA5"/>
    <w:rsid w:val="001D3C7B"/>
    <w:rsid w:val="001D468F"/>
    <w:rsid w:val="001D4AB3"/>
    <w:rsid w:val="001D4B7F"/>
    <w:rsid w:val="001D4D9E"/>
    <w:rsid w:val="001D4EEE"/>
    <w:rsid w:val="001D4EFB"/>
    <w:rsid w:val="001D520E"/>
    <w:rsid w:val="001D561D"/>
    <w:rsid w:val="001D65C3"/>
    <w:rsid w:val="001D6BBD"/>
    <w:rsid w:val="001D7236"/>
    <w:rsid w:val="001D76D5"/>
    <w:rsid w:val="001D7968"/>
    <w:rsid w:val="001D7D9A"/>
    <w:rsid w:val="001E0936"/>
    <w:rsid w:val="001E0DEF"/>
    <w:rsid w:val="001E0DF2"/>
    <w:rsid w:val="001E0DF6"/>
    <w:rsid w:val="001E0FAB"/>
    <w:rsid w:val="001E1E33"/>
    <w:rsid w:val="001E24BF"/>
    <w:rsid w:val="001E2639"/>
    <w:rsid w:val="001E26A0"/>
    <w:rsid w:val="001E26B2"/>
    <w:rsid w:val="001E270C"/>
    <w:rsid w:val="001E2E61"/>
    <w:rsid w:val="001E2FD9"/>
    <w:rsid w:val="001E317E"/>
    <w:rsid w:val="001E33EF"/>
    <w:rsid w:val="001E47DA"/>
    <w:rsid w:val="001E47E6"/>
    <w:rsid w:val="001E54E7"/>
    <w:rsid w:val="001E577A"/>
    <w:rsid w:val="001E5E42"/>
    <w:rsid w:val="001E665D"/>
    <w:rsid w:val="001E7124"/>
    <w:rsid w:val="001E75DA"/>
    <w:rsid w:val="001E7819"/>
    <w:rsid w:val="001F01AA"/>
    <w:rsid w:val="001F0D4E"/>
    <w:rsid w:val="001F14D6"/>
    <w:rsid w:val="001F2629"/>
    <w:rsid w:val="001F39A6"/>
    <w:rsid w:val="001F3B92"/>
    <w:rsid w:val="001F3D12"/>
    <w:rsid w:val="001F4551"/>
    <w:rsid w:val="001F469E"/>
    <w:rsid w:val="001F5632"/>
    <w:rsid w:val="001F59D3"/>
    <w:rsid w:val="001F5A8A"/>
    <w:rsid w:val="001F5FD3"/>
    <w:rsid w:val="001F63DD"/>
    <w:rsid w:val="001F63F8"/>
    <w:rsid w:val="001F6486"/>
    <w:rsid w:val="001F7DDA"/>
    <w:rsid w:val="001F7FFD"/>
    <w:rsid w:val="00200019"/>
    <w:rsid w:val="002001B9"/>
    <w:rsid w:val="00200300"/>
    <w:rsid w:val="002008E6"/>
    <w:rsid w:val="00200A30"/>
    <w:rsid w:val="00200F64"/>
    <w:rsid w:val="0020110E"/>
    <w:rsid w:val="002015BB"/>
    <w:rsid w:val="002017CA"/>
    <w:rsid w:val="00202236"/>
    <w:rsid w:val="00202666"/>
    <w:rsid w:val="00202D55"/>
    <w:rsid w:val="002032C6"/>
    <w:rsid w:val="00204745"/>
    <w:rsid w:val="002051B7"/>
    <w:rsid w:val="002053CC"/>
    <w:rsid w:val="0020581B"/>
    <w:rsid w:val="00205AE8"/>
    <w:rsid w:val="00205D45"/>
    <w:rsid w:val="00206039"/>
    <w:rsid w:val="00206080"/>
    <w:rsid w:val="00206931"/>
    <w:rsid w:val="00206BF0"/>
    <w:rsid w:val="00206F56"/>
    <w:rsid w:val="0020710D"/>
    <w:rsid w:val="00207137"/>
    <w:rsid w:val="00207435"/>
    <w:rsid w:val="002078A5"/>
    <w:rsid w:val="00207F25"/>
    <w:rsid w:val="00210CB1"/>
    <w:rsid w:val="00211DE1"/>
    <w:rsid w:val="00211F7D"/>
    <w:rsid w:val="00212863"/>
    <w:rsid w:val="00212E33"/>
    <w:rsid w:val="002131F6"/>
    <w:rsid w:val="0021359E"/>
    <w:rsid w:val="0021360A"/>
    <w:rsid w:val="002137E0"/>
    <w:rsid w:val="00214997"/>
    <w:rsid w:val="00214BF2"/>
    <w:rsid w:val="0021591E"/>
    <w:rsid w:val="00216160"/>
    <w:rsid w:val="0021696F"/>
    <w:rsid w:val="0021739D"/>
    <w:rsid w:val="002175F3"/>
    <w:rsid w:val="002204B5"/>
    <w:rsid w:val="00220B66"/>
    <w:rsid w:val="002215EF"/>
    <w:rsid w:val="0022160C"/>
    <w:rsid w:val="00221936"/>
    <w:rsid w:val="002225D6"/>
    <w:rsid w:val="002226FF"/>
    <w:rsid w:val="00222CC1"/>
    <w:rsid w:val="00222DF8"/>
    <w:rsid w:val="0022360B"/>
    <w:rsid w:val="00226231"/>
    <w:rsid w:val="002262BD"/>
    <w:rsid w:val="002267FB"/>
    <w:rsid w:val="00227325"/>
    <w:rsid w:val="00230154"/>
    <w:rsid w:val="00230A83"/>
    <w:rsid w:val="00230B8A"/>
    <w:rsid w:val="00231245"/>
    <w:rsid w:val="00231719"/>
    <w:rsid w:val="00232072"/>
    <w:rsid w:val="0023257F"/>
    <w:rsid w:val="002325F8"/>
    <w:rsid w:val="002333CC"/>
    <w:rsid w:val="002335D3"/>
    <w:rsid w:val="00234A93"/>
    <w:rsid w:val="0023577A"/>
    <w:rsid w:val="00235A94"/>
    <w:rsid w:val="00235E19"/>
    <w:rsid w:val="0023620E"/>
    <w:rsid w:val="0023647A"/>
    <w:rsid w:val="002365D9"/>
    <w:rsid w:val="0023664F"/>
    <w:rsid w:val="002368DF"/>
    <w:rsid w:val="002371E1"/>
    <w:rsid w:val="00240763"/>
    <w:rsid w:val="002415C0"/>
    <w:rsid w:val="0024179C"/>
    <w:rsid w:val="002429C9"/>
    <w:rsid w:val="00242A8C"/>
    <w:rsid w:val="00243ABE"/>
    <w:rsid w:val="0024443B"/>
    <w:rsid w:val="0024444F"/>
    <w:rsid w:val="00244C84"/>
    <w:rsid w:val="00244E84"/>
    <w:rsid w:val="00245940"/>
    <w:rsid w:val="0024653E"/>
    <w:rsid w:val="00246E86"/>
    <w:rsid w:val="002471AC"/>
    <w:rsid w:val="002471F3"/>
    <w:rsid w:val="00247241"/>
    <w:rsid w:val="002473AA"/>
    <w:rsid w:val="00247925"/>
    <w:rsid w:val="00247A76"/>
    <w:rsid w:val="00247D1A"/>
    <w:rsid w:val="00251271"/>
    <w:rsid w:val="00251519"/>
    <w:rsid w:val="00251CF7"/>
    <w:rsid w:val="00252DAA"/>
    <w:rsid w:val="0025394A"/>
    <w:rsid w:val="00254114"/>
    <w:rsid w:val="0025509E"/>
    <w:rsid w:val="0025562D"/>
    <w:rsid w:val="0025662B"/>
    <w:rsid w:val="00256A12"/>
    <w:rsid w:val="002571D0"/>
    <w:rsid w:val="002575FB"/>
    <w:rsid w:val="00257B34"/>
    <w:rsid w:val="002608DE"/>
    <w:rsid w:val="0026148A"/>
    <w:rsid w:val="00261E85"/>
    <w:rsid w:val="00261F7E"/>
    <w:rsid w:val="002624EC"/>
    <w:rsid w:val="00263071"/>
    <w:rsid w:val="002639A5"/>
    <w:rsid w:val="00263B8D"/>
    <w:rsid w:val="00263CC6"/>
    <w:rsid w:val="00264016"/>
    <w:rsid w:val="0026422F"/>
    <w:rsid w:val="00264968"/>
    <w:rsid w:val="00264A2E"/>
    <w:rsid w:val="0026576E"/>
    <w:rsid w:val="00265875"/>
    <w:rsid w:val="00266005"/>
    <w:rsid w:val="00266351"/>
    <w:rsid w:val="002664CE"/>
    <w:rsid w:val="00266D9C"/>
    <w:rsid w:val="00266F8A"/>
    <w:rsid w:val="00270349"/>
    <w:rsid w:val="00270787"/>
    <w:rsid w:val="00270BA7"/>
    <w:rsid w:val="002711E9"/>
    <w:rsid w:val="002712DB"/>
    <w:rsid w:val="00271309"/>
    <w:rsid w:val="00271DCF"/>
    <w:rsid w:val="00271FBD"/>
    <w:rsid w:val="00272BEF"/>
    <w:rsid w:val="00272C11"/>
    <w:rsid w:val="002747DB"/>
    <w:rsid w:val="00275633"/>
    <w:rsid w:val="00275E35"/>
    <w:rsid w:val="00276858"/>
    <w:rsid w:val="00277187"/>
    <w:rsid w:val="00277CAA"/>
    <w:rsid w:val="00277E8C"/>
    <w:rsid w:val="0028002F"/>
    <w:rsid w:val="002800EB"/>
    <w:rsid w:val="0028047F"/>
    <w:rsid w:val="0028077E"/>
    <w:rsid w:val="002807EC"/>
    <w:rsid w:val="00280C1B"/>
    <w:rsid w:val="00282BDA"/>
    <w:rsid w:val="002831AE"/>
    <w:rsid w:val="0028349E"/>
    <w:rsid w:val="00285C18"/>
    <w:rsid w:val="00285E27"/>
    <w:rsid w:val="002870F1"/>
    <w:rsid w:val="002873DD"/>
    <w:rsid w:val="0029032F"/>
    <w:rsid w:val="002909E1"/>
    <w:rsid w:val="00290FDC"/>
    <w:rsid w:val="00292288"/>
    <w:rsid w:val="00293021"/>
    <w:rsid w:val="0029330E"/>
    <w:rsid w:val="002936DC"/>
    <w:rsid w:val="00294098"/>
    <w:rsid w:val="002940D5"/>
    <w:rsid w:val="0029467A"/>
    <w:rsid w:val="00294F27"/>
    <w:rsid w:val="0029517B"/>
    <w:rsid w:val="0029522A"/>
    <w:rsid w:val="00295601"/>
    <w:rsid w:val="00295FF8"/>
    <w:rsid w:val="00296534"/>
    <w:rsid w:val="00296881"/>
    <w:rsid w:val="0029691C"/>
    <w:rsid w:val="00296FD0"/>
    <w:rsid w:val="0029721E"/>
    <w:rsid w:val="002973E5"/>
    <w:rsid w:val="00297E47"/>
    <w:rsid w:val="002A009A"/>
    <w:rsid w:val="002A0324"/>
    <w:rsid w:val="002A2309"/>
    <w:rsid w:val="002A2E02"/>
    <w:rsid w:val="002A357F"/>
    <w:rsid w:val="002A40B6"/>
    <w:rsid w:val="002A549B"/>
    <w:rsid w:val="002A59C6"/>
    <w:rsid w:val="002A5A26"/>
    <w:rsid w:val="002A5B2E"/>
    <w:rsid w:val="002A5C0C"/>
    <w:rsid w:val="002A5D30"/>
    <w:rsid w:val="002A64E8"/>
    <w:rsid w:val="002A66F3"/>
    <w:rsid w:val="002A74AA"/>
    <w:rsid w:val="002B070F"/>
    <w:rsid w:val="002B1108"/>
    <w:rsid w:val="002B1196"/>
    <w:rsid w:val="002B136C"/>
    <w:rsid w:val="002B1FB9"/>
    <w:rsid w:val="002B328A"/>
    <w:rsid w:val="002B3824"/>
    <w:rsid w:val="002B3904"/>
    <w:rsid w:val="002B3BE0"/>
    <w:rsid w:val="002B4364"/>
    <w:rsid w:val="002B4762"/>
    <w:rsid w:val="002B4A17"/>
    <w:rsid w:val="002B5767"/>
    <w:rsid w:val="002B5BA1"/>
    <w:rsid w:val="002B6A35"/>
    <w:rsid w:val="002B6DFE"/>
    <w:rsid w:val="002B6FD7"/>
    <w:rsid w:val="002B71C1"/>
    <w:rsid w:val="002B7AF6"/>
    <w:rsid w:val="002B7B97"/>
    <w:rsid w:val="002C0248"/>
    <w:rsid w:val="002C099F"/>
    <w:rsid w:val="002C1274"/>
    <w:rsid w:val="002C1B66"/>
    <w:rsid w:val="002C2560"/>
    <w:rsid w:val="002C289B"/>
    <w:rsid w:val="002C2EF9"/>
    <w:rsid w:val="002C3B9A"/>
    <w:rsid w:val="002C3D5B"/>
    <w:rsid w:val="002C3F56"/>
    <w:rsid w:val="002C49EB"/>
    <w:rsid w:val="002C49F1"/>
    <w:rsid w:val="002C4D94"/>
    <w:rsid w:val="002C559A"/>
    <w:rsid w:val="002C5870"/>
    <w:rsid w:val="002C6678"/>
    <w:rsid w:val="002C6BAC"/>
    <w:rsid w:val="002C6D31"/>
    <w:rsid w:val="002C6E7F"/>
    <w:rsid w:val="002C75E8"/>
    <w:rsid w:val="002C76EC"/>
    <w:rsid w:val="002C7747"/>
    <w:rsid w:val="002C7C0E"/>
    <w:rsid w:val="002C7E96"/>
    <w:rsid w:val="002D0257"/>
    <w:rsid w:val="002D02B9"/>
    <w:rsid w:val="002D0366"/>
    <w:rsid w:val="002D11C7"/>
    <w:rsid w:val="002D128A"/>
    <w:rsid w:val="002D1E95"/>
    <w:rsid w:val="002D1F95"/>
    <w:rsid w:val="002D2411"/>
    <w:rsid w:val="002D32A0"/>
    <w:rsid w:val="002D37FD"/>
    <w:rsid w:val="002D3B39"/>
    <w:rsid w:val="002D4254"/>
    <w:rsid w:val="002D43A4"/>
    <w:rsid w:val="002D451C"/>
    <w:rsid w:val="002D4AFB"/>
    <w:rsid w:val="002D4E4C"/>
    <w:rsid w:val="002D57E2"/>
    <w:rsid w:val="002D6B96"/>
    <w:rsid w:val="002D6FBA"/>
    <w:rsid w:val="002D6FF7"/>
    <w:rsid w:val="002D719C"/>
    <w:rsid w:val="002D71BA"/>
    <w:rsid w:val="002D7227"/>
    <w:rsid w:val="002D735A"/>
    <w:rsid w:val="002D79D8"/>
    <w:rsid w:val="002E07A3"/>
    <w:rsid w:val="002E1375"/>
    <w:rsid w:val="002E1A7F"/>
    <w:rsid w:val="002E1CE3"/>
    <w:rsid w:val="002E2ECA"/>
    <w:rsid w:val="002E3199"/>
    <w:rsid w:val="002E4772"/>
    <w:rsid w:val="002E4BB3"/>
    <w:rsid w:val="002E5022"/>
    <w:rsid w:val="002E54A1"/>
    <w:rsid w:val="002E5612"/>
    <w:rsid w:val="002E5EBE"/>
    <w:rsid w:val="002E6094"/>
    <w:rsid w:val="002E6242"/>
    <w:rsid w:val="002E6487"/>
    <w:rsid w:val="002E6AC1"/>
    <w:rsid w:val="002E6D9F"/>
    <w:rsid w:val="002E77E2"/>
    <w:rsid w:val="002F010C"/>
    <w:rsid w:val="002F0135"/>
    <w:rsid w:val="002F0B43"/>
    <w:rsid w:val="002F0FAA"/>
    <w:rsid w:val="002F12C2"/>
    <w:rsid w:val="002F12D0"/>
    <w:rsid w:val="002F18D5"/>
    <w:rsid w:val="002F1E8C"/>
    <w:rsid w:val="002F33F6"/>
    <w:rsid w:val="002F3574"/>
    <w:rsid w:val="002F39A8"/>
    <w:rsid w:val="002F3BF9"/>
    <w:rsid w:val="002F3CC4"/>
    <w:rsid w:val="002F4007"/>
    <w:rsid w:val="002F42BF"/>
    <w:rsid w:val="002F458B"/>
    <w:rsid w:val="002F4736"/>
    <w:rsid w:val="002F55E0"/>
    <w:rsid w:val="002F698E"/>
    <w:rsid w:val="002F6B7F"/>
    <w:rsid w:val="002F7A96"/>
    <w:rsid w:val="002F7E53"/>
    <w:rsid w:val="003004A1"/>
    <w:rsid w:val="00300FD5"/>
    <w:rsid w:val="00301009"/>
    <w:rsid w:val="003011AB"/>
    <w:rsid w:val="0030147C"/>
    <w:rsid w:val="00301737"/>
    <w:rsid w:val="00301BB0"/>
    <w:rsid w:val="00301FE3"/>
    <w:rsid w:val="0030217A"/>
    <w:rsid w:val="0030253B"/>
    <w:rsid w:val="00302622"/>
    <w:rsid w:val="003035DF"/>
    <w:rsid w:val="00303635"/>
    <w:rsid w:val="00303BFB"/>
    <w:rsid w:val="00304447"/>
    <w:rsid w:val="003050C4"/>
    <w:rsid w:val="003055B6"/>
    <w:rsid w:val="0030640C"/>
    <w:rsid w:val="00306588"/>
    <w:rsid w:val="00306BBA"/>
    <w:rsid w:val="003074CA"/>
    <w:rsid w:val="00307A22"/>
    <w:rsid w:val="00310BA7"/>
    <w:rsid w:val="0031170F"/>
    <w:rsid w:val="003122C8"/>
    <w:rsid w:val="003127BA"/>
    <w:rsid w:val="00312926"/>
    <w:rsid w:val="00312A2D"/>
    <w:rsid w:val="00312F6D"/>
    <w:rsid w:val="00313653"/>
    <w:rsid w:val="00314B4C"/>
    <w:rsid w:val="00314E62"/>
    <w:rsid w:val="003158AF"/>
    <w:rsid w:val="00315AED"/>
    <w:rsid w:val="003165B6"/>
    <w:rsid w:val="00316AC6"/>
    <w:rsid w:val="00316C4A"/>
    <w:rsid w:val="003173FA"/>
    <w:rsid w:val="0031779C"/>
    <w:rsid w:val="00317A7F"/>
    <w:rsid w:val="00317F3A"/>
    <w:rsid w:val="00317F60"/>
    <w:rsid w:val="0032033A"/>
    <w:rsid w:val="0032148B"/>
    <w:rsid w:val="003215B0"/>
    <w:rsid w:val="00321E73"/>
    <w:rsid w:val="00322043"/>
    <w:rsid w:val="003223AF"/>
    <w:rsid w:val="003223B1"/>
    <w:rsid w:val="0032286E"/>
    <w:rsid w:val="00322967"/>
    <w:rsid w:val="0032313E"/>
    <w:rsid w:val="0032361E"/>
    <w:rsid w:val="00323983"/>
    <w:rsid w:val="00323EDD"/>
    <w:rsid w:val="00323F20"/>
    <w:rsid w:val="0032447C"/>
    <w:rsid w:val="003249ED"/>
    <w:rsid w:val="00324BB4"/>
    <w:rsid w:val="003253F3"/>
    <w:rsid w:val="003254DD"/>
    <w:rsid w:val="003256D2"/>
    <w:rsid w:val="003257E6"/>
    <w:rsid w:val="0032668C"/>
    <w:rsid w:val="003269B3"/>
    <w:rsid w:val="00327351"/>
    <w:rsid w:val="00327B5A"/>
    <w:rsid w:val="003302AE"/>
    <w:rsid w:val="0033030F"/>
    <w:rsid w:val="00330F63"/>
    <w:rsid w:val="00331B3B"/>
    <w:rsid w:val="00332306"/>
    <w:rsid w:val="00332BC4"/>
    <w:rsid w:val="00332D3D"/>
    <w:rsid w:val="00333166"/>
    <w:rsid w:val="00333401"/>
    <w:rsid w:val="00333BC3"/>
    <w:rsid w:val="00333E2A"/>
    <w:rsid w:val="00334135"/>
    <w:rsid w:val="003341B6"/>
    <w:rsid w:val="00334227"/>
    <w:rsid w:val="003344DA"/>
    <w:rsid w:val="00334DC4"/>
    <w:rsid w:val="00334E58"/>
    <w:rsid w:val="00334F96"/>
    <w:rsid w:val="00335295"/>
    <w:rsid w:val="0033567B"/>
    <w:rsid w:val="00335BAB"/>
    <w:rsid w:val="00336D83"/>
    <w:rsid w:val="00337030"/>
    <w:rsid w:val="003404B4"/>
    <w:rsid w:val="0034170B"/>
    <w:rsid w:val="00341812"/>
    <w:rsid w:val="00341814"/>
    <w:rsid w:val="003421A7"/>
    <w:rsid w:val="003427A3"/>
    <w:rsid w:val="0034337A"/>
    <w:rsid w:val="003439CD"/>
    <w:rsid w:val="00343FE6"/>
    <w:rsid w:val="003442D6"/>
    <w:rsid w:val="00344399"/>
    <w:rsid w:val="003446E1"/>
    <w:rsid w:val="0034491B"/>
    <w:rsid w:val="00344A3B"/>
    <w:rsid w:val="00344F74"/>
    <w:rsid w:val="003453DB"/>
    <w:rsid w:val="00345842"/>
    <w:rsid w:val="00346299"/>
    <w:rsid w:val="00346781"/>
    <w:rsid w:val="0035033B"/>
    <w:rsid w:val="00350630"/>
    <w:rsid w:val="00350867"/>
    <w:rsid w:val="003508F5"/>
    <w:rsid w:val="0035142D"/>
    <w:rsid w:val="0035172A"/>
    <w:rsid w:val="00352102"/>
    <w:rsid w:val="0035327C"/>
    <w:rsid w:val="0035459F"/>
    <w:rsid w:val="00354C2B"/>
    <w:rsid w:val="00354D25"/>
    <w:rsid w:val="00354DEC"/>
    <w:rsid w:val="00355A2C"/>
    <w:rsid w:val="00355A7B"/>
    <w:rsid w:val="0035602B"/>
    <w:rsid w:val="0035649A"/>
    <w:rsid w:val="003571DF"/>
    <w:rsid w:val="003575EF"/>
    <w:rsid w:val="0036075F"/>
    <w:rsid w:val="00361319"/>
    <w:rsid w:val="00362BF3"/>
    <w:rsid w:val="0036316E"/>
    <w:rsid w:val="00363D77"/>
    <w:rsid w:val="0036453B"/>
    <w:rsid w:val="003660BC"/>
    <w:rsid w:val="00366AD5"/>
    <w:rsid w:val="00366F3C"/>
    <w:rsid w:val="0036703B"/>
    <w:rsid w:val="0036776E"/>
    <w:rsid w:val="003702D6"/>
    <w:rsid w:val="0037065B"/>
    <w:rsid w:val="00370A7F"/>
    <w:rsid w:val="003718A1"/>
    <w:rsid w:val="00371D09"/>
    <w:rsid w:val="00372320"/>
    <w:rsid w:val="0037279B"/>
    <w:rsid w:val="00372DFE"/>
    <w:rsid w:val="00373AD6"/>
    <w:rsid w:val="00373E43"/>
    <w:rsid w:val="003741A5"/>
    <w:rsid w:val="003744EC"/>
    <w:rsid w:val="00374806"/>
    <w:rsid w:val="00374A73"/>
    <w:rsid w:val="003750CC"/>
    <w:rsid w:val="003751CC"/>
    <w:rsid w:val="00377041"/>
    <w:rsid w:val="00377276"/>
    <w:rsid w:val="00377B1D"/>
    <w:rsid w:val="00377E27"/>
    <w:rsid w:val="003805D2"/>
    <w:rsid w:val="0038084C"/>
    <w:rsid w:val="00380A6E"/>
    <w:rsid w:val="00380DFF"/>
    <w:rsid w:val="0038121E"/>
    <w:rsid w:val="003815ED"/>
    <w:rsid w:val="003815F9"/>
    <w:rsid w:val="00381AE1"/>
    <w:rsid w:val="00382F11"/>
    <w:rsid w:val="00384019"/>
    <w:rsid w:val="00384647"/>
    <w:rsid w:val="00384D27"/>
    <w:rsid w:val="00385118"/>
    <w:rsid w:val="003859F2"/>
    <w:rsid w:val="00386AC2"/>
    <w:rsid w:val="00386BD4"/>
    <w:rsid w:val="00387E2B"/>
    <w:rsid w:val="003909D4"/>
    <w:rsid w:val="00390C61"/>
    <w:rsid w:val="00391274"/>
    <w:rsid w:val="003915FD"/>
    <w:rsid w:val="0039165F"/>
    <w:rsid w:val="003919AC"/>
    <w:rsid w:val="00391B0B"/>
    <w:rsid w:val="003927F2"/>
    <w:rsid w:val="00392A44"/>
    <w:rsid w:val="00392B25"/>
    <w:rsid w:val="00393262"/>
    <w:rsid w:val="00393C65"/>
    <w:rsid w:val="00393D1B"/>
    <w:rsid w:val="003956F8"/>
    <w:rsid w:val="0039586B"/>
    <w:rsid w:val="00396278"/>
    <w:rsid w:val="00396424"/>
    <w:rsid w:val="003967F9"/>
    <w:rsid w:val="00396C75"/>
    <w:rsid w:val="00396D0D"/>
    <w:rsid w:val="00397286"/>
    <w:rsid w:val="0039772D"/>
    <w:rsid w:val="003978F2"/>
    <w:rsid w:val="003A037C"/>
    <w:rsid w:val="003A064E"/>
    <w:rsid w:val="003A1281"/>
    <w:rsid w:val="003A1EAB"/>
    <w:rsid w:val="003A23C4"/>
    <w:rsid w:val="003A25B9"/>
    <w:rsid w:val="003A28A7"/>
    <w:rsid w:val="003A2BC6"/>
    <w:rsid w:val="003A2F8C"/>
    <w:rsid w:val="003A2FDE"/>
    <w:rsid w:val="003A41AA"/>
    <w:rsid w:val="003A45E0"/>
    <w:rsid w:val="003A512E"/>
    <w:rsid w:val="003A53B6"/>
    <w:rsid w:val="003A5E23"/>
    <w:rsid w:val="003A6548"/>
    <w:rsid w:val="003A73C6"/>
    <w:rsid w:val="003A7EE6"/>
    <w:rsid w:val="003B02D3"/>
    <w:rsid w:val="003B0CEE"/>
    <w:rsid w:val="003B0E9B"/>
    <w:rsid w:val="003B101D"/>
    <w:rsid w:val="003B21C1"/>
    <w:rsid w:val="003B244B"/>
    <w:rsid w:val="003B2593"/>
    <w:rsid w:val="003B276C"/>
    <w:rsid w:val="003B2F18"/>
    <w:rsid w:val="003B3A6D"/>
    <w:rsid w:val="003B3B51"/>
    <w:rsid w:val="003B3BE0"/>
    <w:rsid w:val="003B3E80"/>
    <w:rsid w:val="003B437F"/>
    <w:rsid w:val="003B45E6"/>
    <w:rsid w:val="003B4D64"/>
    <w:rsid w:val="003B5B09"/>
    <w:rsid w:val="003B5D22"/>
    <w:rsid w:val="003B5F58"/>
    <w:rsid w:val="003B6649"/>
    <w:rsid w:val="003B66A9"/>
    <w:rsid w:val="003B66CF"/>
    <w:rsid w:val="003B6E57"/>
    <w:rsid w:val="003B76DB"/>
    <w:rsid w:val="003B7731"/>
    <w:rsid w:val="003B7758"/>
    <w:rsid w:val="003B7CCE"/>
    <w:rsid w:val="003C013A"/>
    <w:rsid w:val="003C05ED"/>
    <w:rsid w:val="003C1FE5"/>
    <w:rsid w:val="003C2091"/>
    <w:rsid w:val="003C2772"/>
    <w:rsid w:val="003C2F42"/>
    <w:rsid w:val="003C2FED"/>
    <w:rsid w:val="003C2FF9"/>
    <w:rsid w:val="003C38B1"/>
    <w:rsid w:val="003C38B6"/>
    <w:rsid w:val="003C40D5"/>
    <w:rsid w:val="003C42F5"/>
    <w:rsid w:val="003C4608"/>
    <w:rsid w:val="003C4DE3"/>
    <w:rsid w:val="003C4F10"/>
    <w:rsid w:val="003C5304"/>
    <w:rsid w:val="003C5773"/>
    <w:rsid w:val="003C5F79"/>
    <w:rsid w:val="003C60E8"/>
    <w:rsid w:val="003C6E95"/>
    <w:rsid w:val="003C6FB6"/>
    <w:rsid w:val="003C7303"/>
    <w:rsid w:val="003C7933"/>
    <w:rsid w:val="003D00A1"/>
    <w:rsid w:val="003D0683"/>
    <w:rsid w:val="003D0C88"/>
    <w:rsid w:val="003D11DD"/>
    <w:rsid w:val="003D2776"/>
    <w:rsid w:val="003D292E"/>
    <w:rsid w:val="003D547E"/>
    <w:rsid w:val="003D6536"/>
    <w:rsid w:val="003D675E"/>
    <w:rsid w:val="003D6E0A"/>
    <w:rsid w:val="003D7A03"/>
    <w:rsid w:val="003D7A23"/>
    <w:rsid w:val="003D7ED0"/>
    <w:rsid w:val="003E04B7"/>
    <w:rsid w:val="003E0703"/>
    <w:rsid w:val="003E0FA9"/>
    <w:rsid w:val="003E1382"/>
    <w:rsid w:val="003E152F"/>
    <w:rsid w:val="003E1702"/>
    <w:rsid w:val="003E1899"/>
    <w:rsid w:val="003E211F"/>
    <w:rsid w:val="003E2685"/>
    <w:rsid w:val="003E328B"/>
    <w:rsid w:val="003E33CF"/>
    <w:rsid w:val="003E42A9"/>
    <w:rsid w:val="003E4410"/>
    <w:rsid w:val="003E48DB"/>
    <w:rsid w:val="003E4901"/>
    <w:rsid w:val="003E4C11"/>
    <w:rsid w:val="003E581A"/>
    <w:rsid w:val="003E62AB"/>
    <w:rsid w:val="003E6BD9"/>
    <w:rsid w:val="003E79FC"/>
    <w:rsid w:val="003E7C48"/>
    <w:rsid w:val="003F0F3F"/>
    <w:rsid w:val="003F13BE"/>
    <w:rsid w:val="003F1C8E"/>
    <w:rsid w:val="003F221D"/>
    <w:rsid w:val="003F3D78"/>
    <w:rsid w:val="003F40B3"/>
    <w:rsid w:val="003F41F8"/>
    <w:rsid w:val="003F4557"/>
    <w:rsid w:val="003F4CBF"/>
    <w:rsid w:val="003F54B6"/>
    <w:rsid w:val="003F5C8F"/>
    <w:rsid w:val="003F5F69"/>
    <w:rsid w:val="003F6055"/>
    <w:rsid w:val="003F644B"/>
    <w:rsid w:val="003F64A2"/>
    <w:rsid w:val="003F6514"/>
    <w:rsid w:val="003F74F8"/>
    <w:rsid w:val="003F7DEB"/>
    <w:rsid w:val="004001C7"/>
    <w:rsid w:val="00400A1B"/>
    <w:rsid w:val="00400CB1"/>
    <w:rsid w:val="00400D5C"/>
    <w:rsid w:val="00400E0A"/>
    <w:rsid w:val="0040109E"/>
    <w:rsid w:val="00401370"/>
    <w:rsid w:val="0040144A"/>
    <w:rsid w:val="00401573"/>
    <w:rsid w:val="00401FEE"/>
    <w:rsid w:val="0040277C"/>
    <w:rsid w:val="004029F2"/>
    <w:rsid w:val="00402AD3"/>
    <w:rsid w:val="00402DF4"/>
    <w:rsid w:val="00402FA1"/>
    <w:rsid w:val="00404988"/>
    <w:rsid w:val="00404B15"/>
    <w:rsid w:val="00404D4D"/>
    <w:rsid w:val="0040699B"/>
    <w:rsid w:val="00406A24"/>
    <w:rsid w:val="00406C81"/>
    <w:rsid w:val="00407662"/>
    <w:rsid w:val="00410D91"/>
    <w:rsid w:val="00411890"/>
    <w:rsid w:val="00412303"/>
    <w:rsid w:val="00412351"/>
    <w:rsid w:val="00412421"/>
    <w:rsid w:val="004137EB"/>
    <w:rsid w:val="004138F9"/>
    <w:rsid w:val="0041500F"/>
    <w:rsid w:val="00416055"/>
    <w:rsid w:val="004167B5"/>
    <w:rsid w:val="004175E4"/>
    <w:rsid w:val="004201E7"/>
    <w:rsid w:val="0042133C"/>
    <w:rsid w:val="00421655"/>
    <w:rsid w:val="004219FB"/>
    <w:rsid w:val="004220A3"/>
    <w:rsid w:val="00422665"/>
    <w:rsid w:val="004227D1"/>
    <w:rsid w:val="00422883"/>
    <w:rsid w:val="00422F14"/>
    <w:rsid w:val="004232D9"/>
    <w:rsid w:val="00423673"/>
    <w:rsid w:val="00424165"/>
    <w:rsid w:val="004251F5"/>
    <w:rsid w:val="00426002"/>
    <w:rsid w:val="0042619B"/>
    <w:rsid w:val="00426599"/>
    <w:rsid w:val="0042663F"/>
    <w:rsid w:val="00426DC2"/>
    <w:rsid w:val="0042701F"/>
    <w:rsid w:val="004273E6"/>
    <w:rsid w:val="0042771F"/>
    <w:rsid w:val="004278C1"/>
    <w:rsid w:val="00431552"/>
    <w:rsid w:val="00431AEE"/>
    <w:rsid w:val="00431ED6"/>
    <w:rsid w:val="004320EF"/>
    <w:rsid w:val="004324A6"/>
    <w:rsid w:val="0043274E"/>
    <w:rsid w:val="0043283F"/>
    <w:rsid w:val="00432983"/>
    <w:rsid w:val="00433650"/>
    <w:rsid w:val="00433664"/>
    <w:rsid w:val="00434ED1"/>
    <w:rsid w:val="004357BC"/>
    <w:rsid w:val="00436214"/>
    <w:rsid w:val="0043721F"/>
    <w:rsid w:val="00437EEA"/>
    <w:rsid w:val="00440048"/>
    <w:rsid w:val="00440258"/>
    <w:rsid w:val="00440B2F"/>
    <w:rsid w:val="004410DA"/>
    <w:rsid w:val="004411B7"/>
    <w:rsid w:val="00441402"/>
    <w:rsid w:val="00442077"/>
    <w:rsid w:val="00442184"/>
    <w:rsid w:val="00442199"/>
    <w:rsid w:val="004427C6"/>
    <w:rsid w:val="00442963"/>
    <w:rsid w:val="004440BA"/>
    <w:rsid w:val="00444B59"/>
    <w:rsid w:val="00444BDD"/>
    <w:rsid w:val="004451FB"/>
    <w:rsid w:val="0044596A"/>
    <w:rsid w:val="00445CB2"/>
    <w:rsid w:val="0044615D"/>
    <w:rsid w:val="00446A86"/>
    <w:rsid w:val="00446DFA"/>
    <w:rsid w:val="004472A7"/>
    <w:rsid w:val="004473CF"/>
    <w:rsid w:val="0044745F"/>
    <w:rsid w:val="00447EB9"/>
    <w:rsid w:val="00450775"/>
    <w:rsid w:val="0045087A"/>
    <w:rsid w:val="00451319"/>
    <w:rsid w:val="00451667"/>
    <w:rsid w:val="00451B27"/>
    <w:rsid w:val="00451E1C"/>
    <w:rsid w:val="004521C8"/>
    <w:rsid w:val="004525B1"/>
    <w:rsid w:val="00452E66"/>
    <w:rsid w:val="0045306B"/>
    <w:rsid w:val="00453080"/>
    <w:rsid w:val="00453257"/>
    <w:rsid w:val="00454168"/>
    <w:rsid w:val="00455032"/>
    <w:rsid w:val="004552F0"/>
    <w:rsid w:val="00455A6B"/>
    <w:rsid w:val="0045626A"/>
    <w:rsid w:val="00456E5C"/>
    <w:rsid w:val="00456E5F"/>
    <w:rsid w:val="0045723B"/>
    <w:rsid w:val="00460954"/>
    <w:rsid w:val="00461750"/>
    <w:rsid w:val="00461766"/>
    <w:rsid w:val="004617CB"/>
    <w:rsid w:val="00461984"/>
    <w:rsid w:val="00461A1E"/>
    <w:rsid w:val="00461A59"/>
    <w:rsid w:val="00461C81"/>
    <w:rsid w:val="0046236A"/>
    <w:rsid w:val="00463224"/>
    <w:rsid w:val="004632F2"/>
    <w:rsid w:val="00463811"/>
    <w:rsid w:val="00464576"/>
    <w:rsid w:val="00464691"/>
    <w:rsid w:val="00464A80"/>
    <w:rsid w:val="0046509D"/>
    <w:rsid w:val="00465DE7"/>
    <w:rsid w:val="00466CF0"/>
    <w:rsid w:val="00467221"/>
    <w:rsid w:val="00467A25"/>
    <w:rsid w:val="004701D7"/>
    <w:rsid w:val="00470980"/>
    <w:rsid w:val="004715FA"/>
    <w:rsid w:val="00471DAC"/>
    <w:rsid w:val="00471E11"/>
    <w:rsid w:val="004723A0"/>
    <w:rsid w:val="004725A7"/>
    <w:rsid w:val="00472F31"/>
    <w:rsid w:val="004738C6"/>
    <w:rsid w:val="00473B8B"/>
    <w:rsid w:val="00473F64"/>
    <w:rsid w:val="00474522"/>
    <w:rsid w:val="00475538"/>
    <w:rsid w:val="00475545"/>
    <w:rsid w:val="004760A7"/>
    <w:rsid w:val="00477EFF"/>
    <w:rsid w:val="00481317"/>
    <w:rsid w:val="00481EA1"/>
    <w:rsid w:val="00481FEE"/>
    <w:rsid w:val="0048224A"/>
    <w:rsid w:val="004826DE"/>
    <w:rsid w:val="00482BCB"/>
    <w:rsid w:val="004837EA"/>
    <w:rsid w:val="00483C23"/>
    <w:rsid w:val="00483D1E"/>
    <w:rsid w:val="00484E1A"/>
    <w:rsid w:val="004856D3"/>
    <w:rsid w:val="00486102"/>
    <w:rsid w:val="0048643C"/>
    <w:rsid w:val="00486AF3"/>
    <w:rsid w:val="00487429"/>
    <w:rsid w:val="00487884"/>
    <w:rsid w:val="004878D4"/>
    <w:rsid w:val="0049033F"/>
    <w:rsid w:val="00490772"/>
    <w:rsid w:val="0049105F"/>
    <w:rsid w:val="0049137C"/>
    <w:rsid w:val="004913EC"/>
    <w:rsid w:val="00491DBF"/>
    <w:rsid w:val="004928A5"/>
    <w:rsid w:val="00492BE5"/>
    <w:rsid w:val="00492C45"/>
    <w:rsid w:val="0049333A"/>
    <w:rsid w:val="004938EF"/>
    <w:rsid w:val="004940D7"/>
    <w:rsid w:val="00494627"/>
    <w:rsid w:val="00494792"/>
    <w:rsid w:val="00494968"/>
    <w:rsid w:val="00494F95"/>
    <w:rsid w:val="00495224"/>
    <w:rsid w:val="00495A19"/>
    <w:rsid w:val="00495CC5"/>
    <w:rsid w:val="004960BD"/>
    <w:rsid w:val="004970C9"/>
    <w:rsid w:val="00497429"/>
    <w:rsid w:val="00497A19"/>
    <w:rsid w:val="00497C2A"/>
    <w:rsid w:val="004A08DF"/>
    <w:rsid w:val="004A0A1B"/>
    <w:rsid w:val="004A1CFC"/>
    <w:rsid w:val="004A3599"/>
    <w:rsid w:val="004A35B2"/>
    <w:rsid w:val="004A3E51"/>
    <w:rsid w:val="004A3F47"/>
    <w:rsid w:val="004A5F64"/>
    <w:rsid w:val="004A5FD2"/>
    <w:rsid w:val="004A664F"/>
    <w:rsid w:val="004A6E62"/>
    <w:rsid w:val="004A7096"/>
    <w:rsid w:val="004A73BC"/>
    <w:rsid w:val="004A76DA"/>
    <w:rsid w:val="004A77BA"/>
    <w:rsid w:val="004A7FA5"/>
    <w:rsid w:val="004A7FDC"/>
    <w:rsid w:val="004B023D"/>
    <w:rsid w:val="004B0452"/>
    <w:rsid w:val="004B0FB5"/>
    <w:rsid w:val="004B10EE"/>
    <w:rsid w:val="004B27D3"/>
    <w:rsid w:val="004B2C79"/>
    <w:rsid w:val="004B3081"/>
    <w:rsid w:val="004B323D"/>
    <w:rsid w:val="004B35EA"/>
    <w:rsid w:val="004B390F"/>
    <w:rsid w:val="004B3BA0"/>
    <w:rsid w:val="004B43DE"/>
    <w:rsid w:val="004B49A2"/>
    <w:rsid w:val="004B5C24"/>
    <w:rsid w:val="004B5FFC"/>
    <w:rsid w:val="004B65C2"/>
    <w:rsid w:val="004C05F7"/>
    <w:rsid w:val="004C08C4"/>
    <w:rsid w:val="004C0FEF"/>
    <w:rsid w:val="004C125A"/>
    <w:rsid w:val="004C1671"/>
    <w:rsid w:val="004C1A0A"/>
    <w:rsid w:val="004C273F"/>
    <w:rsid w:val="004C29BD"/>
    <w:rsid w:val="004C309E"/>
    <w:rsid w:val="004C409D"/>
    <w:rsid w:val="004C45A6"/>
    <w:rsid w:val="004C4A89"/>
    <w:rsid w:val="004C4C3F"/>
    <w:rsid w:val="004C50E3"/>
    <w:rsid w:val="004C53B6"/>
    <w:rsid w:val="004C53BB"/>
    <w:rsid w:val="004C552E"/>
    <w:rsid w:val="004C595C"/>
    <w:rsid w:val="004C5B4B"/>
    <w:rsid w:val="004C64EA"/>
    <w:rsid w:val="004C6806"/>
    <w:rsid w:val="004D07EF"/>
    <w:rsid w:val="004D0C18"/>
    <w:rsid w:val="004D185B"/>
    <w:rsid w:val="004D1F22"/>
    <w:rsid w:val="004D2449"/>
    <w:rsid w:val="004D328B"/>
    <w:rsid w:val="004D34B7"/>
    <w:rsid w:val="004D37DA"/>
    <w:rsid w:val="004D421C"/>
    <w:rsid w:val="004D4F27"/>
    <w:rsid w:val="004D5450"/>
    <w:rsid w:val="004D5509"/>
    <w:rsid w:val="004D5A62"/>
    <w:rsid w:val="004D6927"/>
    <w:rsid w:val="004D6DF4"/>
    <w:rsid w:val="004D730E"/>
    <w:rsid w:val="004D7CF5"/>
    <w:rsid w:val="004D7E72"/>
    <w:rsid w:val="004E00AA"/>
    <w:rsid w:val="004E026C"/>
    <w:rsid w:val="004E0434"/>
    <w:rsid w:val="004E0554"/>
    <w:rsid w:val="004E0662"/>
    <w:rsid w:val="004E228B"/>
    <w:rsid w:val="004E23A2"/>
    <w:rsid w:val="004E2F1E"/>
    <w:rsid w:val="004E36E1"/>
    <w:rsid w:val="004E45BE"/>
    <w:rsid w:val="004E5445"/>
    <w:rsid w:val="004E5886"/>
    <w:rsid w:val="004E5D72"/>
    <w:rsid w:val="004E603E"/>
    <w:rsid w:val="004E621D"/>
    <w:rsid w:val="004E63F2"/>
    <w:rsid w:val="004E68EE"/>
    <w:rsid w:val="004E6A68"/>
    <w:rsid w:val="004E758E"/>
    <w:rsid w:val="004E7AFA"/>
    <w:rsid w:val="004E7FFD"/>
    <w:rsid w:val="004F07F6"/>
    <w:rsid w:val="004F1B5C"/>
    <w:rsid w:val="004F1F81"/>
    <w:rsid w:val="004F2215"/>
    <w:rsid w:val="004F235F"/>
    <w:rsid w:val="004F2380"/>
    <w:rsid w:val="004F23F4"/>
    <w:rsid w:val="004F2B28"/>
    <w:rsid w:val="004F2F84"/>
    <w:rsid w:val="004F34F6"/>
    <w:rsid w:val="004F353E"/>
    <w:rsid w:val="004F363E"/>
    <w:rsid w:val="004F3EC1"/>
    <w:rsid w:val="004F3F48"/>
    <w:rsid w:val="004F4201"/>
    <w:rsid w:val="004F4294"/>
    <w:rsid w:val="004F449A"/>
    <w:rsid w:val="004F473F"/>
    <w:rsid w:val="004F4A86"/>
    <w:rsid w:val="004F5226"/>
    <w:rsid w:val="004F536F"/>
    <w:rsid w:val="004F57E2"/>
    <w:rsid w:val="004F5D59"/>
    <w:rsid w:val="004F700A"/>
    <w:rsid w:val="004F7431"/>
    <w:rsid w:val="004F7B80"/>
    <w:rsid w:val="004F7DE0"/>
    <w:rsid w:val="0050044F"/>
    <w:rsid w:val="00500E42"/>
    <w:rsid w:val="00500FC0"/>
    <w:rsid w:val="005014A7"/>
    <w:rsid w:val="005015DC"/>
    <w:rsid w:val="005017FA"/>
    <w:rsid w:val="005024EF"/>
    <w:rsid w:val="00502EDD"/>
    <w:rsid w:val="005030DC"/>
    <w:rsid w:val="0050328C"/>
    <w:rsid w:val="00503DCC"/>
    <w:rsid w:val="00503E53"/>
    <w:rsid w:val="005040E1"/>
    <w:rsid w:val="0050442A"/>
    <w:rsid w:val="00505565"/>
    <w:rsid w:val="00505670"/>
    <w:rsid w:val="005058D6"/>
    <w:rsid w:val="005061F1"/>
    <w:rsid w:val="00506407"/>
    <w:rsid w:val="00506563"/>
    <w:rsid w:val="00506CE8"/>
    <w:rsid w:val="00510200"/>
    <w:rsid w:val="005103E9"/>
    <w:rsid w:val="00510626"/>
    <w:rsid w:val="00510EC2"/>
    <w:rsid w:val="00511E39"/>
    <w:rsid w:val="005128DB"/>
    <w:rsid w:val="00512BB4"/>
    <w:rsid w:val="00512CB0"/>
    <w:rsid w:val="005130E9"/>
    <w:rsid w:val="00513257"/>
    <w:rsid w:val="0051334A"/>
    <w:rsid w:val="00513F38"/>
    <w:rsid w:val="00514C6E"/>
    <w:rsid w:val="00515147"/>
    <w:rsid w:val="005157A9"/>
    <w:rsid w:val="00515A80"/>
    <w:rsid w:val="005164D9"/>
    <w:rsid w:val="00516592"/>
    <w:rsid w:val="005175C5"/>
    <w:rsid w:val="00517B01"/>
    <w:rsid w:val="0052016C"/>
    <w:rsid w:val="0052037D"/>
    <w:rsid w:val="005204AE"/>
    <w:rsid w:val="00520679"/>
    <w:rsid w:val="0052080B"/>
    <w:rsid w:val="00520AA5"/>
    <w:rsid w:val="00521089"/>
    <w:rsid w:val="005213C6"/>
    <w:rsid w:val="005213F9"/>
    <w:rsid w:val="005217CF"/>
    <w:rsid w:val="005219F2"/>
    <w:rsid w:val="00523820"/>
    <w:rsid w:val="00523A47"/>
    <w:rsid w:val="00523E3E"/>
    <w:rsid w:val="00523F77"/>
    <w:rsid w:val="00524840"/>
    <w:rsid w:val="00525081"/>
    <w:rsid w:val="005254B3"/>
    <w:rsid w:val="00525B79"/>
    <w:rsid w:val="00526051"/>
    <w:rsid w:val="00526064"/>
    <w:rsid w:val="0052684B"/>
    <w:rsid w:val="00526C06"/>
    <w:rsid w:val="005270DF"/>
    <w:rsid w:val="00527748"/>
    <w:rsid w:val="00527F2F"/>
    <w:rsid w:val="0053099D"/>
    <w:rsid w:val="00530B7D"/>
    <w:rsid w:val="00530BDE"/>
    <w:rsid w:val="00531126"/>
    <w:rsid w:val="005315B7"/>
    <w:rsid w:val="00531634"/>
    <w:rsid w:val="00531ED7"/>
    <w:rsid w:val="00531EEF"/>
    <w:rsid w:val="005342EE"/>
    <w:rsid w:val="005345F6"/>
    <w:rsid w:val="00534A12"/>
    <w:rsid w:val="00534C21"/>
    <w:rsid w:val="0053546E"/>
    <w:rsid w:val="005360A9"/>
    <w:rsid w:val="00536EEA"/>
    <w:rsid w:val="00537629"/>
    <w:rsid w:val="00537818"/>
    <w:rsid w:val="00537B11"/>
    <w:rsid w:val="00540399"/>
    <w:rsid w:val="00540EF4"/>
    <w:rsid w:val="0054136D"/>
    <w:rsid w:val="005418CF"/>
    <w:rsid w:val="00541E4A"/>
    <w:rsid w:val="00542206"/>
    <w:rsid w:val="00542261"/>
    <w:rsid w:val="00542C10"/>
    <w:rsid w:val="005437BC"/>
    <w:rsid w:val="00544EAB"/>
    <w:rsid w:val="005450D4"/>
    <w:rsid w:val="00545415"/>
    <w:rsid w:val="005466B2"/>
    <w:rsid w:val="00546D77"/>
    <w:rsid w:val="00552428"/>
    <w:rsid w:val="005527BB"/>
    <w:rsid w:val="0055282D"/>
    <w:rsid w:val="005528FB"/>
    <w:rsid w:val="00552D64"/>
    <w:rsid w:val="005536FD"/>
    <w:rsid w:val="00553DB5"/>
    <w:rsid w:val="00554505"/>
    <w:rsid w:val="00554646"/>
    <w:rsid w:val="005548D6"/>
    <w:rsid w:val="00555892"/>
    <w:rsid w:val="005558C0"/>
    <w:rsid w:val="00555E3D"/>
    <w:rsid w:val="00556900"/>
    <w:rsid w:val="00557208"/>
    <w:rsid w:val="00557894"/>
    <w:rsid w:val="00560833"/>
    <w:rsid w:val="0056089E"/>
    <w:rsid w:val="00561827"/>
    <w:rsid w:val="00561E75"/>
    <w:rsid w:val="0056345C"/>
    <w:rsid w:val="005634AA"/>
    <w:rsid w:val="0056350A"/>
    <w:rsid w:val="005644D1"/>
    <w:rsid w:val="00564882"/>
    <w:rsid w:val="00564C99"/>
    <w:rsid w:val="00564DA4"/>
    <w:rsid w:val="00565413"/>
    <w:rsid w:val="00565495"/>
    <w:rsid w:val="00565BA8"/>
    <w:rsid w:val="00566D0B"/>
    <w:rsid w:val="00567031"/>
    <w:rsid w:val="0056739F"/>
    <w:rsid w:val="005679B5"/>
    <w:rsid w:val="005704CF"/>
    <w:rsid w:val="00570616"/>
    <w:rsid w:val="00570978"/>
    <w:rsid w:val="00570A9F"/>
    <w:rsid w:val="0057103E"/>
    <w:rsid w:val="005713F1"/>
    <w:rsid w:val="005715C3"/>
    <w:rsid w:val="00571DF9"/>
    <w:rsid w:val="00572485"/>
    <w:rsid w:val="005730D7"/>
    <w:rsid w:val="0057363B"/>
    <w:rsid w:val="0057448B"/>
    <w:rsid w:val="005745EC"/>
    <w:rsid w:val="00575093"/>
    <w:rsid w:val="005755E7"/>
    <w:rsid w:val="00575831"/>
    <w:rsid w:val="00575908"/>
    <w:rsid w:val="00575F88"/>
    <w:rsid w:val="00580AF5"/>
    <w:rsid w:val="00581051"/>
    <w:rsid w:val="0058117C"/>
    <w:rsid w:val="0058139A"/>
    <w:rsid w:val="005834AC"/>
    <w:rsid w:val="00583A10"/>
    <w:rsid w:val="00583F25"/>
    <w:rsid w:val="00583F97"/>
    <w:rsid w:val="00584121"/>
    <w:rsid w:val="00584988"/>
    <w:rsid w:val="0058542C"/>
    <w:rsid w:val="005855D2"/>
    <w:rsid w:val="00585690"/>
    <w:rsid w:val="005858A6"/>
    <w:rsid w:val="00585D34"/>
    <w:rsid w:val="005868CA"/>
    <w:rsid w:val="00586ABF"/>
    <w:rsid w:val="00586F30"/>
    <w:rsid w:val="00587798"/>
    <w:rsid w:val="00587BED"/>
    <w:rsid w:val="0059013F"/>
    <w:rsid w:val="005902E0"/>
    <w:rsid w:val="005905B3"/>
    <w:rsid w:val="0059069A"/>
    <w:rsid w:val="00590827"/>
    <w:rsid w:val="0059128E"/>
    <w:rsid w:val="00591366"/>
    <w:rsid w:val="0059173D"/>
    <w:rsid w:val="00591AB4"/>
    <w:rsid w:val="005927D5"/>
    <w:rsid w:val="00592B3F"/>
    <w:rsid w:val="00592E14"/>
    <w:rsid w:val="005932BE"/>
    <w:rsid w:val="00594356"/>
    <w:rsid w:val="005948E1"/>
    <w:rsid w:val="00594972"/>
    <w:rsid w:val="005950AA"/>
    <w:rsid w:val="005955CE"/>
    <w:rsid w:val="0059596C"/>
    <w:rsid w:val="00595982"/>
    <w:rsid w:val="00595E38"/>
    <w:rsid w:val="00595F78"/>
    <w:rsid w:val="005963C5"/>
    <w:rsid w:val="00596681"/>
    <w:rsid w:val="0059764E"/>
    <w:rsid w:val="005978D3"/>
    <w:rsid w:val="00597CC0"/>
    <w:rsid w:val="005A0463"/>
    <w:rsid w:val="005A0D60"/>
    <w:rsid w:val="005A0D84"/>
    <w:rsid w:val="005A0FA9"/>
    <w:rsid w:val="005A1330"/>
    <w:rsid w:val="005A1940"/>
    <w:rsid w:val="005A1E36"/>
    <w:rsid w:val="005A216B"/>
    <w:rsid w:val="005A2968"/>
    <w:rsid w:val="005A33CB"/>
    <w:rsid w:val="005A3BF5"/>
    <w:rsid w:val="005A4028"/>
    <w:rsid w:val="005A58B3"/>
    <w:rsid w:val="005A591F"/>
    <w:rsid w:val="005A5A5E"/>
    <w:rsid w:val="005A5AEE"/>
    <w:rsid w:val="005A5F0F"/>
    <w:rsid w:val="005A6235"/>
    <w:rsid w:val="005A7A6E"/>
    <w:rsid w:val="005A7E48"/>
    <w:rsid w:val="005B00CB"/>
    <w:rsid w:val="005B0401"/>
    <w:rsid w:val="005B069C"/>
    <w:rsid w:val="005B088B"/>
    <w:rsid w:val="005B0EEA"/>
    <w:rsid w:val="005B1A83"/>
    <w:rsid w:val="005B28BC"/>
    <w:rsid w:val="005B3D7C"/>
    <w:rsid w:val="005B462A"/>
    <w:rsid w:val="005B4D33"/>
    <w:rsid w:val="005B507E"/>
    <w:rsid w:val="005B56E0"/>
    <w:rsid w:val="005B61E4"/>
    <w:rsid w:val="005B637D"/>
    <w:rsid w:val="005B6853"/>
    <w:rsid w:val="005B6FAD"/>
    <w:rsid w:val="005B705C"/>
    <w:rsid w:val="005B7788"/>
    <w:rsid w:val="005B79C4"/>
    <w:rsid w:val="005C0027"/>
    <w:rsid w:val="005C0759"/>
    <w:rsid w:val="005C0B3F"/>
    <w:rsid w:val="005C0E2B"/>
    <w:rsid w:val="005C13E3"/>
    <w:rsid w:val="005C21CE"/>
    <w:rsid w:val="005C23B3"/>
    <w:rsid w:val="005C3176"/>
    <w:rsid w:val="005C3489"/>
    <w:rsid w:val="005C3C79"/>
    <w:rsid w:val="005C4193"/>
    <w:rsid w:val="005C429A"/>
    <w:rsid w:val="005C5158"/>
    <w:rsid w:val="005C558D"/>
    <w:rsid w:val="005C57E4"/>
    <w:rsid w:val="005C58D7"/>
    <w:rsid w:val="005C5A66"/>
    <w:rsid w:val="005C5AB3"/>
    <w:rsid w:val="005C5C0C"/>
    <w:rsid w:val="005C6347"/>
    <w:rsid w:val="005C66C6"/>
    <w:rsid w:val="005C6A01"/>
    <w:rsid w:val="005C6D96"/>
    <w:rsid w:val="005C7549"/>
    <w:rsid w:val="005C77AD"/>
    <w:rsid w:val="005C7B00"/>
    <w:rsid w:val="005D0151"/>
    <w:rsid w:val="005D0D2B"/>
    <w:rsid w:val="005D0DE7"/>
    <w:rsid w:val="005D1154"/>
    <w:rsid w:val="005D1CEF"/>
    <w:rsid w:val="005D3229"/>
    <w:rsid w:val="005D3467"/>
    <w:rsid w:val="005D361E"/>
    <w:rsid w:val="005D5510"/>
    <w:rsid w:val="005D6F00"/>
    <w:rsid w:val="005D7313"/>
    <w:rsid w:val="005D7FA1"/>
    <w:rsid w:val="005E21A3"/>
    <w:rsid w:val="005E21D4"/>
    <w:rsid w:val="005E22DE"/>
    <w:rsid w:val="005E2BAB"/>
    <w:rsid w:val="005E2CFC"/>
    <w:rsid w:val="005E44FF"/>
    <w:rsid w:val="005E4B85"/>
    <w:rsid w:val="005E5198"/>
    <w:rsid w:val="005E54F7"/>
    <w:rsid w:val="005E5771"/>
    <w:rsid w:val="005E5B35"/>
    <w:rsid w:val="005E6173"/>
    <w:rsid w:val="005E6472"/>
    <w:rsid w:val="005E6A49"/>
    <w:rsid w:val="005E6FA3"/>
    <w:rsid w:val="005E7105"/>
    <w:rsid w:val="005E717E"/>
    <w:rsid w:val="005E719E"/>
    <w:rsid w:val="005E73A8"/>
    <w:rsid w:val="005E7CEB"/>
    <w:rsid w:val="005F0BCA"/>
    <w:rsid w:val="005F1347"/>
    <w:rsid w:val="005F1F2C"/>
    <w:rsid w:val="005F2E1C"/>
    <w:rsid w:val="005F35B0"/>
    <w:rsid w:val="005F3972"/>
    <w:rsid w:val="005F4062"/>
    <w:rsid w:val="005F452D"/>
    <w:rsid w:val="005F4692"/>
    <w:rsid w:val="005F496D"/>
    <w:rsid w:val="005F4E45"/>
    <w:rsid w:val="005F4EAB"/>
    <w:rsid w:val="005F536A"/>
    <w:rsid w:val="005F5630"/>
    <w:rsid w:val="005F5D8A"/>
    <w:rsid w:val="005F5E9A"/>
    <w:rsid w:val="005F5EA3"/>
    <w:rsid w:val="005F61AE"/>
    <w:rsid w:val="005F61C5"/>
    <w:rsid w:val="005F6A31"/>
    <w:rsid w:val="005F72C1"/>
    <w:rsid w:val="005F7652"/>
    <w:rsid w:val="00600815"/>
    <w:rsid w:val="00600C72"/>
    <w:rsid w:val="00600DFA"/>
    <w:rsid w:val="00601063"/>
    <w:rsid w:val="00601A12"/>
    <w:rsid w:val="00601E61"/>
    <w:rsid w:val="006027BC"/>
    <w:rsid w:val="00603C81"/>
    <w:rsid w:val="00603D65"/>
    <w:rsid w:val="00604895"/>
    <w:rsid w:val="006051E6"/>
    <w:rsid w:val="00605419"/>
    <w:rsid w:val="006054E0"/>
    <w:rsid w:val="00605650"/>
    <w:rsid w:val="00606EED"/>
    <w:rsid w:val="00607161"/>
    <w:rsid w:val="006072E8"/>
    <w:rsid w:val="0060739C"/>
    <w:rsid w:val="00607AA4"/>
    <w:rsid w:val="00607DDA"/>
    <w:rsid w:val="00607F52"/>
    <w:rsid w:val="006109CF"/>
    <w:rsid w:val="00611071"/>
    <w:rsid w:val="006113A5"/>
    <w:rsid w:val="00611B4A"/>
    <w:rsid w:val="00611E1D"/>
    <w:rsid w:val="00611E3E"/>
    <w:rsid w:val="00611FFD"/>
    <w:rsid w:val="00612332"/>
    <w:rsid w:val="0061242E"/>
    <w:rsid w:val="006124E5"/>
    <w:rsid w:val="00613555"/>
    <w:rsid w:val="00613C48"/>
    <w:rsid w:val="00614175"/>
    <w:rsid w:val="00614333"/>
    <w:rsid w:val="00614A7D"/>
    <w:rsid w:val="006158F4"/>
    <w:rsid w:val="006165EF"/>
    <w:rsid w:val="00616804"/>
    <w:rsid w:val="00616A56"/>
    <w:rsid w:val="00616E3B"/>
    <w:rsid w:val="006201B1"/>
    <w:rsid w:val="006207DB"/>
    <w:rsid w:val="00620B75"/>
    <w:rsid w:val="00621ADC"/>
    <w:rsid w:val="00621F7B"/>
    <w:rsid w:val="00622167"/>
    <w:rsid w:val="0062281F"/>
    <w:rsid w:val="00622889"/>
    <w:rsid w:val="00622905"/>
    <w:rsid w:val="006229B6"/>
    <w:rsid w:val="00622EBE"/>
    <w:rsid w:val="006237D8"/>
    <w:rsid w:val="00624165"/>
    <w:rsid w:val="006241C6"/>
    <w:rsid w:val="006241E3"/>
    <w:rsid w:val="00624BE5"/>
    <w:rsid w:val="00624C94"/>
    <w:rsid w:val="00624D05"/>
    <w:rsid w:val="00624D73"/>
    <w:rsid w:val="006250DE"/>
    <w:rsid w:val="00625FF6"/>
    <w:rsid w:val="00626E37"/>
    <w:rsid w:val="0062798F"/>
    <w:rsid w:val="00627D8F"/>
    <w:rsid w:val="00627DBE"/>
    <w:rsid w:val="00627FC9"/>
    <w:rsid w:val="006309B9"/>
    <w:rsid w:val="0063183E"/>
    <w:rsid w:val="00631A8D"/>
    <w:rsid w:val="00631BC5"/>
    <w:rsid w:val="00631FEC"/>
    <w:rsid w:val="0063234C"/>
    <w:rsid w:val="0063238E"/>
    <w:rsid w:val="006329D8"/>
    <w:rsid w:val="00633E18"/>
    <w:rsid w:val="00633E28"/>
    <w:rsid w:val="00634FF1"/>
    <w:rsid w:val="00636606"/>
    <w:rsid w:val="0063696F"/>
    <w:rsid w:val="00636AD2"/>
    <w:rsid w:val="00636FA2"/>
    <w:rsid w:val="00637579"/>
    <w:rsid w:val="006375AF"/>
    <w:rsid w:val="00637890"/>
    <w:rsid w:val="00640415"/>
    <w:rsid w:val="00640912"/>
    <w:rsid w:val="00640D03"/>
    <w:rsid w:val="00641696"/>
    <w:rsid w:val="00641BBE"/>
    <w:rsid w:val="00641C5A"/>
    <w:rsid w:val="00642046"/>
    <w:rsid w:val="0064288A"/>
    <w:rsid w:val="00642B36"/>
    <w:rsid w:val="00642B7E"/>
    <w:rsid w:val="0064375A"/>
    <w:rsid w:val="0064440D"/>
    <w:rsid w:val="0064490D"/>
    <w:rsid w:val="006449DD"/>
    <w:rsid w:val="00644E2A"/>
    <w:rsid w:val="006452B4"/>
    <w:rsid w:val="00645B54"/>
    <w:rsid w:val="006467CA"/>
    <w:rsid w:val="006470E6"/>
    <w:rsid w:val="00647DE5"/>
    <w:rsid w:val="00647FE9"/>
    <w:rsid w:val="0065017F"/>
    <w:rsid w:val="0065056B"/>
    <w:rsid w:val="00650AE5"/>
    <w:rsid w:val="00650C69"/>
    <w:rsid w:val="00651025"/>
    <w:rsid w:val="00651E9E"/>
    <w:rsid w:val="0065308B"/>
    <w:rsid w:val="0065362C"/>
    <w:rsid w:val="00653A33"/>
    <w:rsid w:val="00653A79"/>
    <w:rsid w:val="00654069"/>
    <w:rsid w:val="00654D25"/>
    <w:rsid w:val="00654EB8"/>
    <w:rsid w:val="0065529F"/>
    <w:rsid w:val="0065656E"/>
    <w:rsid w:val="00656676"/>
    <w:rsid w:val="00656A07"/>
    <w:rsid w:val="00656CBE"/>
    <w:rsid w:val="0065754F"/>
    <w:rsid w:val="00657673"/>
    <w:rsid w:val="00660152"/>
    <w:rsid w:val="00660502"/>
    <w:rsid w:val="00660BC8"/>
    <w:rsid w:val="00661820"/>
    <w:rsid w:val="006618CD"/>
    <w:rsid w:val="00661E03"/>
    <w:rsid w:val="00662182"/>
    <w:rsid w:val="006622F0"/>
    <w:rsid w:val="006623FF"/>
    <w:rsid w:val="006625AD"/>
    <w:rsid w:val="006625DD"/>
    <w:rsid w:val="00663609"/>
    <w:rsid w:val="00663663"/>
    <w:rsid w:val="006636D6"/>
    <w:rsid w:val="0066440F"/>
    <w:rsid w:val="00664AED"/>
    <w:rsid w:val="00664BCB"/>
    <w:rsid w:val="00665747"/>
    <w:rsid w:val="00665E2C"/>
    <w:rsid w:val="00665E40"/>
    <w:rsid w:val="0066631A"/>
    <w:rsid w:val="00667184"/>
    <w:rsid w:val="0066723C"/>
    <w:rsid w:val="00667920"/>
    <w:rsid w:val="00667C18"/>
    <w:rsid w:val="006708AB"/>
    <w:rsid w:val="0067287D"/>
    <w:rsid w:val="006732AF"/>
    <w:rsid w:val="006732F3"/>
    <w:rsid w:val="006744C1"/>
    <w:rsid w:val="006747D7"/>
    <w:rsid w:val="006748D7"/>
    <w:rsid w:val="006757D2"/>
    <w:rsid w:val="0067635F"/>
    <w:rsid w:val="006763E8"/>
    <w:rsid w:val="006768E0"/>
    <w:rsid w:val="00680072"/>
    <w:rsid w:val="006800EA"/>
    <w:rsid w:val="00680715"/>
    <w:rsid w:val="00680F15"/>
    <w:rsid w:val="0068144D"/>
    <w:rsid w:val="00681A24"/>
    <w:rsid w:val="00681C09"/>
    <w:rsid w:val="00681EF8"/>
    <w:rsid w:val="006823FD"/>
    <w:rsid w:val="00683855"/>
    <w:rsid w:val="00684145"/>
    <w:rsid w:val="006842A6"/>
    <w:rsid w:val="00685010"/>
    <w:rsid w:val="00685383"/>
    <w:rsid w:val="00685DBF"/>
    <w:rsid w:val="00685E9E"/>
    <w:rsid w:val="00686320"/>
    <w:rsid w:val="0068674F"/>
    <w:rsid w:val="0068776A"/>
    <w:rsid w:val="00690688"/>
    <w:rsid w:val="00690AA2"/>
    <w:rsid w:val="006919AF"/>
    <w:rsid w:val="00691CDD"/>
    <w:rsid w:val="00692355"/>
    <w:rsid w:val="006935CC"/>
    <w:rsid w:val="00693DB4"/>
    <w:rsid w:val="00693DF0"/>
    <w:rsid w:val="006947EC"/>
    <w:rsid w:val="00694F7C"/>
    <w:rsid w:val="00695070"/>
    <w:rsid w:val="00695475"/>
    <w:rsid w:val="00695B98"/>
    <w:rsid w:val="006960CA"/>
    <w:rsid w:val="006977A5"/>
    <w:rsid w:val="006A098B"/>
    <w:rsid w:val="006A0A55"/>
    <w:rsid w:val="006A1592"/>
    <w:rsid w:val="006A25F2"/>
    <w:rsid w:val="006A2F8A"/>
    <w:rsid w:val="006A3387"/>
    <w:rsid w:val="006A37CE"/>
    <w:rsid w:val="006A48DA"/>
    <w:rsid w:val="006A48DB"/>
    <w:rsid w:val="006A4931"/>
    <w:rsid w:val="006A4B6A"/>
    <w:rsid w:val="006A4ED8"/>
    <w:rsid w:val="006A51E9"/>
    <w:rsid w:val="006A5729"/>
    <w:rsid w:val="006A5B7C"/>
    <w:rsid w:val="006A68A5"/>
    <w:rsid w:val="006A6CF8"/>
    <w:rsid w:val="006B0BA0"/>
    <w:rsid w:val="006B1095"/>
    <w:rsid w:val="006B110F"/>
    <w:rsid w:val="006B153B"/>
    <w:rsid w:val="006B1F2D"/>
    <w:rsid w:val="006B21A7"/>
    <w:rsid w:val="006B22BB"/>
    <w:rsid w:val="006B233A"/>
    <w:rsid w:val="006B271F"/>
    <w:rsid w:val="006B27DF"/>
    <w:rsid w:val="006B2A04"/>
    <w:rsid w:val="006B37BB"/>
    <w:rsid w:val="006B3BCA"/>
    <w:rsid w:val="006B3C57"/>
    <w:rsid w:val="006B3F59"/>
    <w:rsid w:val="006B5333"/>
    <w:rsid w:val="006B60E1"/>
    <w:rsid w:val="006B6154"/>
    <w:rsid w:val="006B67CC"/>
    <w:rsid w:val="006B6FB0"/>
    <w:rsid w:val="006B73CB"/>
    <w:rsid w:val="006B7A97"/>
    <w:rsid w:val="006B7EE0"/>
    <w:rsid w:val="006C052E"/>
    <w:rsid w:val="006C0BF0"/>
    <w:rsid w:val="006C1546"/>
    <w:rsid w:val="006C1918"/>
    <w:rsid w:val="006C2EA6"/>
    <w:rsid w:val="006C3388"/>
    <w:rsid w:val="006C3579"/>
    <w:rsid w:val="006C39CD"/>
    <w:rsid w:val="006C4089"/>
    <w:rsid w:val="006C4400"/>
    <w:rsid w:val="006C49C3"/>
    <w:rsid w:val="006C4C9B"/>
    <w:rsid w:val="006C6160"/>
    <w:rsid w:val="006C6336"/>
    <w:rsid w:val="006C63C8"/>
    <w:rsid w:val="006C6E5A"/>
    <w:rsid w:val="006C79FF"/>
    <w:rsid w:val="006C7AE0"/>
    <w:rsid w:val="006C7B05"/>
    <w:rsid w:val="006C7D24"/>
    <w:rsid w:val="006D049B"/>
    <w:rsid w:val="006D07F3"/>
    <w:rsid w:val="006D1C40"/>
    <w:rsid w:val="006D1F8F"/>
    <w:rsid w:val="006D2381"/>
    <w:rsid w:val="006D23C0"/>
    <w:rsid w:val="006D2545"/>
    <w:rsid w:val="006D279E"/>
    <w:rsid w:val="006D2B7D"/>
    <w:rsid w:val="006D3D03"/>
    <w:rsid w:val="006D4EBB"/>
    <w:rsid w:val="006D694C"/>
    <w:rsid w:val="006D6E0E"/>
    <w:rsid w:val="006D710C"/>
    <w:rsid w:val="006D7184"/>
    <w:rsid w:val="006D745F"/>
    <w:rsid w:val="006D7E3C"/>
    <w:rsid w:val="006D7F00"/>
    <w:rsid w:val="006E07F5"/>
    <w:rsid w:val="006E0F00"/>
    <w:rsid w:val="006E171B"/>
    <w:rsid w:val="006E19C3"/>
    <w:rsid w:val="006E1B1A"/>
    <w:rsid w:val="006E27A1"/>
    <w:rsid w:val="006E2980"/>
    <w:rsid w:val="006E2D63"/>
    <w:rsid w:val="006E2FB4"/>
    <w:rsid w:val="006E326E"/>
    <w:rsid w:val="006E35BB"/>
    <w:rsid w:val="006E4CDC"/>
    <w:rsid w:val="006E4E01"/>
    <w:rsid w:val="006E56C4"/>
    <w:rsid w:val="006E5AE5"/>
    <w:rsid w:val="006E661F"/>
    <w:rsid w:val="006E6A44"/>
    <w:rsid w:val="006E6F61"/>
    <w:rsid w:val="006E7025"/>
    <w:rsid w:val="006E706D"/>
    <w:rsid w:val="006F0045"/>
    <w:rsid w:val="006F055F"/>
    <w:rsid w:val="006F07C0"/>
    <w:rsid w:val="006F0CCD"/>
    <w:rsid w:val="006F1FE7"/>
    <w:rsid w:val="006F2B4C"/>
    <w:rsid w:val="006F33AE"/>
    <w:rsid w:val="006F3FD4"/>
    <w:rsid w:val="006F424E"/>
    <w:rsid w:val="006F5550"/>
    <w:rsid w:val="006F5B6B"/>
    <w:rsid w:val="006F648F"/>
    <w:rsid w:val="006F6A7C"/>
    <w:rsid w:val="006F6CC8"/>
    <w:rsid w:val="006F6E7E"/>
    <w:rsid w:val="006F6EDF"/>
    <w:rsid w:val="00700180"/>
    <w:rsid w:val="00700499"/>
    <w:rsid w:val="00701E7C"/>
    <w:rsid w:val="007042CB"/>
    <w:rsid w:val="007051C6"/>
    <w:rsid w:val="007057B1"/>
    <w:rsid w:val="00705EF7"/>
    <w:rsid w:val="00705FA2"/>
    <w:rsid w:val="00706C17"/>
    <w:rsid w:val="00706D5D"/>
    <w:rsid w:val="00706F09"/>
    <w:rsid w:val="00706F83"/>
    <w:rsid w:val="00706FCA"/>
    <w:rsid w:val="00707B7F"/>
    <w:rsid w:val="007103F6"/>
    <w:rsid w:val="007105D4"/>
    <w:rsid w:val="00710647"/>
    <w:rsid w:val="00710F14"/>
    <w:rsid w:val="0071175E"/>
    <w:rsid w:val="007122D1"/>
    <w:rsid w:val="00712356"/>
    <w:rsid w:val="00712441"/>
    <w:rsid w:val="007126D4"/>
    <w:rsid w:val="00712D1B"/>
    <w:rsid w:val="007153CD"/>
    <w:rsid w:val="00715EB9"/>
    <w:rsid w:val="00716F87"/>
    <w:rsid w:val="007171CF"/>
    <w:rsid w:val="0071785A"/>
    <w:rsid w:val="007205DF"/>
    <w:rsid w:val="00720E79"/>
    <w:rsid w:val="00720FEC"/>
    <w:rsid w:val="007211F5"/>
    <w:rsid w:val="00721303"/>
    <w:rsid w:val="00721BB0"/>
    <w:rsid w:val="0072228E"/>
    <w:rsid w:val="007225E4"/>
    <w:rsid w:val="007228F9"/>
    <w:rsid w:val="00723858"/>
    <w:rsid w:val="00724D2F"/>
    <w:rsid w:val="00725264"/>
    <w:rsid w:val="00725974"/>
    <w:rsid w:val="00725B55"/>
    <w:rsid w:val="0072626E"/>
    <w:rsid w:val="00726829"/>
    <w:rsid w:val="00726BC1"/>
    <w:rsid w:val="00726E6B"/>
    <w:rsid w:val="00726E9C"/>
    <w:rsid w:val="00727017"/>
    <w:rsid w:val="00727EAF"/>
    <w:rsid w:val="00732B35"/>
    <w:rsid w:val="0073357F"/>
    <w:rsid w:val="00733954"/>
    <w:rsid w:val="00733E25"/>
    <w:rsid w:val="00733E34"/>
    <w:rsid w:val="00734645"/>
    <w:rsid w:val="00734FDA"/>
    <w:rsid w:val="007354D4"/>
    <w:rsid w:val="0073614A"/>
    <w:rsid w:val="00736229"/>
    <w:rsid w:val="00736BAA"/>
    <w:rsid w:val="00736E83"/>
    <w:rsid w:val="007371D2"/>
    <w:rsid w:val="0073720B"/>
    <w:rsid w:val="0073759F"/>
    <w:rsid w:val="00737989"/>
    <w:rsid w:val="00740258"/>
    <w:rsid w:val="00740413"/>
    <w:rsid w:val="00740485"/>
    <w:rsid w:val="00741426"/>
    <w:rsid w:val="007424D0"/>
    <w:rsid w:val="007431EE"/>
    <w:rsid w:val="00743736"/>
    <w:rsid w:val="00744356"/>
    <w:rsid w:val="0074490D"/>
    <w:rsid w:val="00744F49"/>
    <w:rsid w:val="00745058"/>
    <w:rsid w:val="00745BB3"/>
    <w:rsid w:val="00745FEA"/>
    <w:rsid w:val="0074665A"/>
    <w:rsid w:val="007467CB"/>
    <w:rsid w:val="007470B9"/>
    <w:rsid w:val="007502CD"/>
    <w:rsid w:val="007504BD"/>
    <w:rsid w:val="007509F1"/>
    <w:rsid w:val="00750E2A"/>
    <w:rsid w:val="0075188E"/>
    <w:rsid w:val="0075191C"/>
    <w:rsid w:val="00751947"/>
    <w:rsid w:val="00751C64"/>
    <w:rsid w:val="00751C6C"/>
    <w:rsid w:val="00751DA0"/>
    <w:rsid w:val="00751FAD"/>
    <w:rsid w:val="00752140"/>
    <w:rsid w:val="00752861"/>
    <w:rsid w:val="007533D0"/>
    <w:rsid w:val="00753B87"/>
    <w:rsid w:val="0075403F"/>
    <w:rsid w:val="00754D66"/>
    <w:rsid w:val="00755E60"/>
    <w:rsid w:val="00756044"/>
    <w:rsid w:val="007564F3"/>
    <w:rsid w:val="00756784"/>
    <w:rsid w:val="00756825"/>
    <w:rsid w:val="007573B3"/>
    <w:rsid w:val="00757782"/>
    <w:rsid w:val="00760406"/>
    <w:rsid w:val="00760A22"/>
    <w:rsid w:val="00760D30"/>
    <w:rsid w:val="00761068"/>
    <w:rsid w:val="007612A3"/>
    <w:rsid w:val="00761AEB"/>
    <w:rsid w:val="00761F2B"/>
    <w:rsid w:val="00761FF8"/>
    <w:rsid w:val="0076238A"/>
    <w:rsid w:val="00762548"/>
    <w:rsid w:val="00762719"/>
    <w:rsid w:val="0076293C"/>
    <w:rsid w:val="007636EF"/>
    <w:rsid w:val="0076395C"/>
    <w:rsid w:val="0076450F"/>
    <w:rsid w:val="007646A5"/>
    <w:rsid w:val="00764726"/>
    <w:rsid w:val="0076506B"/>
    <w:rsid w:val="00765B72"/>
    <w:rsid w:val="00765E6F"/>
    <w:rsid w:val="0076672E"/>
    <w:rsid w:val="00766940"/>
    <w:rsid w:val="00766FB8"/>
    <w:rsid w:val="0076705F"/>
    <w:rsid w:val="00767BFB"/>
    <w:rsid w:val="00767C53"/>
    <w:rsid w:val="007700F1"/>
    <w:rsid w:val="00771929"/>
    <w:rsid w:val="00771AB1"/>
    <w:rsid w:val="00772029"/>
    <w:rsid w:val="00772A8A"/>
    <w:rsid w:val="00772EA2"/>
    <w:rsid w:val="00772FC9"/>
    <w:rsid w:val="007734A6"/>
    <w:rsid w:val="007751DD"/>
    <w:rsid w:val="0077611E"/>
    <w:rsid w:val="00776D79"/>
    <w:rsid w:val="007773F2"/>
    <w:rsid w:val="007774F0"/>
    <w:rsid w:val="0078020C"/>
    <w:rsid w:val="007802CD"/>
    <w:rsid w:val="00780704"/>
    <w:rsid w:val="00780A37"/>
    <w:rsid w:val="007810D4"/>
    <w:rsid w:val="0078190F"/>
    <w:rsid w:val="0078201D"/>
    <w:rsid w:val="007827A0"/>
    <w:rsid w:val="00782873"/>
    <w:rsid w:val="00782F3C"/>
    <w:rsid w:val="007833A4"/>
    <w:rsid w:val="00783BA4"/>
    <w:rsid w:val="00783DD0"/>
    <w:rsid w:val="00783DDD"/>
    <w:rsid w:val="007849F3"/>
    <w:rsid w:val="007853BE"/>
    <w:rsid w:val="00785644"/>
    <w:rsid w:val="00786D07"/>
    <w:rsid w:val="00786EF9"/>
    <w:rsid w:val="0078734E"/>
    <w:rsid w:val="00787E57"/>
    <w:rsid w:val="007916D5"/>
    <w:rsid w:val="00792B5C"/>
    <w:rsid w:val="00793362"/>
    <w:rsid w:val="00793E63"/>
    <w:rsid w:val="00794EFD"/>
    <w:rsid w:val="007955DF"/>
    <w:rsid w:val="00795771"/>
    <w:rsid w:val="00796764"/>
    <w:rsid w:val="007971CD"/>
    <w:rsid w:val="00797BE3"/>
    <w:rsid w:val="007A0083"/>
    <w:rsid w:val="007A0D1C"/>
    <w:rsid w:val="007A1774"/>
    <w:rsid w:val="007A1780"/>
    <w:rsid w:val="007A1B94"/>
    <w:rsid w:val="007A1EEB"/>
    <w:rsid w:val="007A2497"/>
    <w:rsid w:val="007A2893"/>
    <w:rsid w:val="007A2B8E"/>
    <w:rsid w:val="007A302B"/>
    <w:rsid w:val="007A3E43"/>
    <w:rsid w:val="007A4027"/>
    <w:rsid w:val="007A4858"/>
    <w:rsid w:val="007A4BFF"/>
    <w:rsid w:val="007A51E0"/>
    <w:rsid w:val="007A525B"/>
    <w:rsid w:val="007A6BAE"/>
    <w:rsid w:val="007A7AC2"/>
    <w:rsid w:val="007B087E"/>
    <w:rsid w:val="007B0BBF"/>
    <w:rsid w:val="007B0DCC"/>
    <w:rsid w:val="007B17FF"/>
    <w:rsid w:val="007B1AB1"/>
    <w:rsid w:val="007B1ABD"/>
    <w:rsid w:val="007B2E3B"/>
    <w:rsid w:val="007B2ECF"/>
    <w:rsid w:val="007B3ABE"/>
    <w:rsid w:val="007B4589"/>
    <w:rsid w:val="007B49AB"/>
    <w:rsid w:val="007B4E7B"/>
    <w:rsid w:val="007B520D"/>
    <w:rsid w:val="007B5B95"/>
    <w:rsid w:val="007B5CD9"/>
    <w:rsid w:val="007B6590"/>
    <w:rsid w:val="007B6D2E"/>
    <w:rsid w:val="007B73ED"/>
    <w:rsid w:val="007C028B"/>
    <w:rsid w:val="007C0351"/>
    <w:rsid w:val="007C04D8"/>
    <w:rsid w:val="007C164E"/>
    <w:rsid w:val="007C33E3"/>
    <w:rsid w:val="007C35EB"/>
    <w:rsid w:val="007C393A"/>
    <w:rsid w:val="007C3B7F"/>
    <w:rsid w:val="007C440A"/>
    <w:rsid w:val="007C4932"/>
    <w:rsid w:val="007C4B7B"/>
    <w:rsid w:val="007C4C9F"/>
    <w:rsid w:val="007C4FBC"/>
    <w:rsid w:val="007C51F6"/>
    <w:rsid w:val="007C66C3"/>
    <w:rsid w:val="007C678D"/>
    <w:rsid w:val="007C6970"/>
    <w:rsid w:val="007C699E"/>
    <w:rsid w:val="007C70EF"/>
    <w:rsid w:val="007C77A5"/>
    <w:rsid w:val="007C79BD"/>
    <w:rsid w:val="007C7B59"/>
    <w:rsid w:val="007C7C9F"/>
    <w:rsid w:val="007D0BFD"/>
    <w:rsid w:val="007D0C17"/>
    <w:rsid w:val="007D0FEE"/>
    <w:rsid w:val="007D1998"/>
    <w:rsid w:val="007D1C23"/>
    <w:rsid w:val="007D1D5E"/>
    <w:rsid w:val="007D1F55"/>
    <w:rsid w:val="007D1FF9"/>
    <w:rsid w:val="007D2327"/>
    <w:rsid w:val="007D2FBF"/>
    <w:rsid w:val="007D4B8A"/>
    <w:rsid w:val="007D5741"/>
    <w:rsid w:val="007D5BA0"/>
    <w:rsid w:val="007D5BDB"/>
    <w:rsid w:val="007D5C64"/>
    <w:rsid w:val="007D6262"/>
    <w:rsid w:val="007D7A11"/>
    <w:rsid w:val="007D7C89"/>
    <w:rsid w:val="007E0671"/>
    <w:rsid w:val="007E133E"/>
    <w:rsid w:val="007E1CE4"/>
    <w:rsid w:val="007E2C45"/>
    <w:rsid w:val="007E4376"/>
    <w:rsid w:val="007E5562"/>
    <w:rsid w:val="007E5C25"/>
    <w:rsid w:val="007E64DC"/>
    <w:rsid w:val="007E654E"/>
    <w:rsid w:val="007F02C5"/>
    <w:rsid w:val="007F032A"/>
    <w:rsid w:val="007F10F4"/>
    <w:rsid w:val="007F10FE"/>
    <w:rsid w:val="007F1B3A"/>
    <w:rsid w:val="007F2088"/>
    <w:rsid w:val="007F20F3"/>
    <w:rsid w:val="007F44B9"/>
    <w:rsid w:val="007F44D0"/>
    <w:rsid w:val="007F4520"/>
    <w:rsid w:val="007F4F69"/>
    <w:rsid w:val="007F5138"/>
    <w:rsid w:val="007F52AA"/>
    <w:rsid w:val="007F6517"/>
    <w:rsid w:val="007F74D6"/>
    <w:rsid w:val="007F7E0E"/>
    <w:rsid w:val="00800301"/>
    <w:rsid w:val="00801134"/>
    <w:rsid w:val="00802A48"/>
    <w:rsid w:val="00802B1E"/>
    <w:rsid w:val="00802DAF"/>
    <w:rsid w:val="00802EA7"/>
    <w:rsid w:val="0080421E"/>
    <w:rsid w:val="00804BAE"/>
    <w:rsid w:val="00805016"/>
    <w:rsid w:val="008053CE"/>
    <w:rsid w:val="00805806"/>
    <w:rsid w:val="0080591F"/>
    <w:rsid w:val="00805A71"/>
    <w:rsid w:val="00805B74"/>
    <w:rsid w:val="00805DD7"/>
    <w:rsid w:val="00806399"/>
    <w:rsid w:val="00806564"/>
    <w:rsid w:val="00806674"/>
    <w:rsid w:val="00806B42"/>
    <w:rsid w:val="008077FA"/>
    <w:rsid w:val="008078E2"/>
    <w:rsid w:val="00810386"/>
    <w:rsid w:val="0081048E"/>
    <w:rsid w:val="008104B9"/>
    <w:rsid w:val="008115F5"/>
    <w:rsid w:val="00811690"/>
    <w:rsid w:val="00811943"/>
    <w:rsid w:val="00812867"/>
    <w:rsid w:val="0081306C"/>
    <w:rsid w:val="00814281"/>
    <w:rsid w:val="0081465D"/>
    <w:rsid w:val="00814BF6"/>
    <w:rsid w:val="00814CC8"/>
    <w:rsid w:val="008166A4"/>
    <w:rsid w:val="008169E0"/>
    <w:rsid w:val="00816C65"/>
    <w:rsid w:val="00817054"/>
    <w:rsid w:val="008170AC"/>
    <w:rsid w:val="00817A8D"/>
    <w:rsid w:val="00817EA2"/>
    <w:rsid w:val="008202F2"/>
    <w:rsid w:val="0082036E"/>
    <w:rsid w:val="00820EA7"/>
    <w:rsid w:val="00821A89"/>
    <w:rsid w:val="00821CF8"/>
    <w:rsid w:val="008226A6"/>
    <w:rsid w:val="00822B2B"/>
    <w:rsid w:val="00822F16"/>
    <w:rsid w:val="0082314F"/>
    <w:rsid w:val="008241E4"/>
    <w:rsid w:val="00824823"/>
    <w:rsid w:val="0082489A"/>
    <w:rsid w:val="00825277"/>
    <w:rsid w:val="00825826"/>
    <w:rsid w:val="00826354"/>
    <w:rsid w:val="00826395"/>
    <w:rsid w:val="008263F8"/>
    <w:rsid w:val="00826495"/>
    <w:rsid w:val="0082678B"/>
    <w:rsid w:val="00827CA9"/>
    <w:rsid w:val="00827D2C"/>
    <w:rsid w:val="00827DA9"/>
    <w:rsid w:val="0083124F"/>
    <w:rsid w:val="00831531"/>
    <w:rsid w:val="0083180E"/>
    <w:rsid w:val="00831B36"/>
    <w:rsid w:val="008320D4"/>
    <w:rsid w:val="00832228"/>
    <w:rsid w:val="0083234E"/>
    <w:rsid w:val="008325D4"/>
    <w:rsid w:val="00832819"/>
    <w:rsid w:val="00832D89"/>
    <w:rsid w:val="00832E71"/>
    <w:rsid w:val="00833658"/>
    <w:rsid w:val="00833DD9"/>
    <w:rsid w:val="008347F6"/>
    <w:rsid w:val="00834F01"/>
    <w:rsid w:val="00835579"/>
    <w:rsid w:val="0083587B"/>
    <w:rsid w:val="00836015"/>
    <w:rsid w:val="0083627B"/>
    <w:rsid w:val="008371FB"/>
    <w:rsid w:val="00837620"/>
    <w:rsid w:val="00840BF1"/>
    <w:rsid w:val="00840D01"/>
    <w:rsid w:val="00841473"/>
    <w:rsid w:val="008414F8"/>
    <w:rsid w:val="00841D11"/>
    <w:rsid w:val="00841DE2"/>
    <w:rsid w:val="00842071"/>
    <w:rsid w:val="00842160"/>
    <w:rsid w:val="0084301A"/>
    <w:rsid w:val="00843517"/>
    <w:rsid w:val="00843BA6"/>
    <w:rsid w:val="00843BA8"/>
    <w:rsid w:val="008446A7"/>
    <w:rsid w:val="00844C55"/>
    <w:rsid w:val="00844CB5"/>
    <w:rsid w:val="00845282"/>
    <w:rsid w:val="00845D90"/>
    <w:rsid w:val="008463B2"/>
    <w:rsid w:val="008464BF"/>
    <w:rsid w:val="0084756D"/>
    <w:rsid w:val="00850E06"/>
    <w:rsid w:val="0085136D"/>
    <w:rsid w:val="00851DBA"/>
    <w:rsid w:val="00852708"/>
    <w:rsid w:val="0085289A"/>
    <w:rsid w:val="008533C7"/>
    <w:rsid w:val="00853905"/>
    <w:rsid w:val="0085398C"/>
    <w:rsid w:val="008539B2"/>
    <w:rsid w:val="00853A37"/>
    <w:rsid w:val="00853A51"/>
    <w:rsid w:val="00855E08"/>
    <w:rsid w:val="00855F1B"/>
    <w:rsid w:val="008564E4"/>
    <w:rsid w:val="00856C28"/>
    <w:rsid w:val="008570F8"/>
    <w:rsid w:val="00857640"/>
    <w:rsid w:val="00857BD4"/>
    <w:rsid w:val="00860EAF"/>
    <w:rsid w:val="008611AE"/>
    <w:rsid w:val="008615BD"/>
    <w:rsid w:val="00861E06"/>
    <w:rsid w:val="008622D6"/>
    <w:rsid w:val="0086232A"/>
    <w:rsid w:val="00862B14"/>
    <w:rsid w:val="00863BDF"/>
    <w:rsid w:val="00863C1C"/>
    <w:rsid w:val="0086414C"/>
    <w:rsid w:val="00864694"/>
    <w:rsid w:val="008648FE"/>
    <w:rsid w:val="0086494D"/>
    <w:rsid w:val="00864F5B"/>
    <w:rsid w:val="008660BF"/>
    <w:rsid w:val="008661AC"/>
    <w:rsid w:val="008670DF"/>
    <w:rsid w:val="008671BA"/>
    <w:rsid w:val="008679D4"/>
    <w:rsid w:val="00867A6C"/>
    <w:rsid w:val="008702CD"/>
    <w:rsid w:val="00871682"/>
    <w:rsid w:val="0087175D"/>
    <w:rsid w:val="00871A58"/>
    <w:rsid w:val="00872233"/>
    <w:rsid w:val="008726CE"/>
    <w:rsid w:val="008728DC"/>
    <w:rsid w:val="0087353F"/>
    <w:rsid w:val="008736B8"/>
    <w:rsid w:val="00874029"/>
    <w:rsid w:val="00874303"/>
    <w:rsid w:val="0087436C"/>
    <w:rsid w:val="0087536E"/>
    <w:rsid w:val="00875BB3"/>
    <w:rsid w:val="00875CB7"/>
    <w:rsid w:val="00875DCE"/>
    <w:rsid w:val="00875FCE"/>
    <w:rsid w:val="0087603B"/>
    <w:rsid w:val="008763DA"/>
    <w:rsid w:val="00876573"/>
    <w:rsid w:val="00876CA0"/>
    <w:rsid w:val="00876CA9"/>
    <w:rsid w:val="00877BDA"/>
    <w:rsid w:val="00877C90"/>
    <w:rsid w:val="00880136"/>
    <w:rsid w:val="008802F7"/>
    <w:rsid w:val="00880B11"/>
    <w:rsid w:val="00881614"/>
    <w:rsid w:val="00881C5C"/>
    <w:rsid w:val="0088209E"/>
    <w:rsid w:val="00882F9C"/>
    <w:rsid w:val="0088342A"/>
    <w:rsid w:val="00883555"/>
    <w:rsid w:val="00883AE9"/>
    <w:rsid w:val="00883CEC"/>
    <w:rsid w:val="008849C8"/>
    <w:rsid w:val="00884A8C"/>
    <w:rsid w:val="00884D08"/>
    <w:rsid w:val="00884DC1"/>
    <w:rsid w:val="00884F68"/>
    <w:rsid w:val="00884F8F"/>
    <w:rsid w:val="00885626"/>
    <w:rsid w:val="00886136"/>
    <w:rsid w:val="00886733"/>
    <w:rsid w:val="00886BD9"/>
    <w:rsid w:val="00886D23"/>
    <w:rsid w:val="008871A2"/>
    <w:rsid w:val="008876DB"/>
    <w:rsid w:val="008877D6"/>
    <w:rsid w:val="00887D2D"/>
    <w:rsid w:val="00887EE2"/>
    <w:rsid w:val="0089048E"/>
    <w:rsid w:val="008904DC"/>
    <w:rsid w:val="00890513"/>
    <w:rsid w:val="00890D4D"/>
    <w:rsid w:val="008911B9"/>
    <w:rsid w:val="00892401"/>
    <w:rsid w:val="00893D8B"/>
    <w:rsid w:val="00894997"/>
    <w:rsid w:val="00894BCF"/>
    <w:rsid w:val="00894DCC"/>
    <w:rsid w:val="00895444"/>
    <w:rsid w:val="00896597"/>
    <w:rsid w:val="00896F65"/>
    <w:rsid w:val="0089715A"/>
    <w:rsid w:val="008A0CFD"/>
    <w:rsid w:val="008A1D48"/>
    <w:rsid w:val="008A22AD"/>
    <w:rsid w:val="008A2F1F"/>
    <w:rsid w:val="008A3A7E"/>
    <w:rsid w:val="008A3FEB"/>
    <w:rsid w:val="008A46E8"/>
    <w:rsid w:val="008A47D9"/>
    <w:rsid w:val="008A4A89"/>
    <w:rsid w:val="008A58DD"/>
    <w:rsid w:val="008A5BC2"/>
    <w:rsid w:val="008A5C59"/>
    <w:rsid w:val="008A6494"/>
    <w:rsid w:val="008A7104"/>
    <w:rsid w:val="008A7A17"/>
    <w:rsid w:val="008A7E62"/>
    <w:rsid w:val="008A7FCA"/>
    <w:rsid w:val="008B10D5"/>
    <w:rsid w:val="008B1F19"/>
    <w:rsid w:val="008B26B4"/>
    <w:rsid w:val="008B2A18"/>
    <w:rsid w:val="008B2A49"/>
    <w:rsid w:val="008B2BD8"/>
    <w:rsid w:val="008B31D7"/>
    <w:rsid w:val="008B3870"/>
    <w:rsid w:val="008B3A24"/>
    <w:rsid w:val="008B47B4"/>
    <w:rsid w:val="008B4B1A"/>
    <w:rsid w:val="008B4DB5"/>
    <w:rsid w:val="008B61C6"/>
    <w:rsid w:val="008B7F9E"/>
    <w:rsid w:val="008C0080"/>
    <w:rsid w:val="008C0CC0"/>
    <w:rsid w:val="008C0E7C"/>
    <w:rsid w:val="008C153B"/>
    <w:rsid w:val="008C155F"/>
    <w:rsid w:val="008C1A85"/>
    <w:rsid w:val="008C1E89"/>
    <w:rsid w:val="008C2A4E"/>
    <w:rsid w:val="008C30D2"/>
    <w:rsid w:val="008C3151"/>
    <w:rsid w:val="008C36D5"/>
    <w:rsid w:val="008C3725"/>
    <w:rsid w:val="008C3FAF"/>
    <w:rsid w:val="008C3FDD"/>
    <w:rsid w:val="008C4246"/>
    <w:rsid w:val="008C4698"/>
    <w:rsid w:val="008C46C7"/>
    <w:rsid w:val="008C4888"/>
    <w:rsid w:val="008C558C"/>
    <w:rsid w:val="008C55E9"/>
    <w:rsid w:val="008C64CA"/>
    <w:rsid w:val="008C7B9D"/>
    <w:rsid w:val="008D0A2D"/>
    <w:rsid w:val="008D281B"/>
    <w:rsid w:val="008D3183"/>
    <w:rsid w:val="008D3302"/>
    <w:rsid w:val="008D3E73"/>
    <w:rsid w:val="008D43EA"/>
    <w:rsid w:val="008D51A4"/>
    <w:rsid w:val="008D53FD"/>
    <w:rsid w:val="008D6105"/>
    <w:rsid w:val="008D66E8"/>
    <w:rsid w:val="008D68C3"/>
    <w:rsid w:val="008D7CB3"/>
    <w:rsid w:val="008E02A4"/>
    <w:rsid w:val="008E0605"/>
    <w:rsid w:val="008E0703"/>
    <w:rsid w:val="008E078F"/>
    <w:rsid w:val="008E0AAD"/>
    <w:rsid w:val="008E11AE"/>
    <w:rsid w:val="008E1624"/>
    <w:rsid w:val="008E1E47"/>
    <w:rsid w:val="008E28A0"/>
    <w:rsid w:val="008E296D"/>
    <w:rsid w:val="008E3D49"/>
    <w:rsid w:val="008E472A"/>
    <w:rsid w:val="008E4F84"/>
    <w:rsid w:val="008E54F3"/>
    <w:rsid w:val="008E5B1B"/>
    <w:rsid w:val="008E63A7"/>
    <w:rsid w:val="008E63B4"/>
    <w:rsid w:val="008E63E4"/>
    <w:rsid w:val="008E6848"/>
    <w:rsid w:val="008E6D2E"/>
    <w:rsid w:val="008E6F75"/>
    <w:rsid w:val="008E6FC5"/>
    <w:rsid w:val="008E7557"/>
    <w:rsid w:val="008E7778"/>
    <w:rsid w:val="008E7C8E"/>
    <w:rsid w:val="008F00A6"/>
    <w:rsid w:val="008F022A"/>
    <w:rsid w:val="008F040E"/>
    <w:rsid w:val="008F09CC"/>
    <w:rsid w:val="008F17BA"/>
    <w:rsid w:val="008F191C"/>
    <w:rsid w:val="008F1985"/>
    <w:rsid w:val="008F213D"/>
    <w:rsid w:val="008F25F9"/>
    <w:rsid w:val="008F29F1"/>
    <w:rsid w:val="008F2F51"/>
    <w:rsid w:val="008F320F"/>
    <w:rsid w:val="008F34FE"/>
    <w:rsid w:val="008F3A86"/>
    <w:rsid w:val="008F3DDA"/>
    <w:rsid w:val="008F3E7E"/>
    <w:rsid w:val="008F4B3C"/>
    <w:rsid w:val="008F5145"/>
    <w:rsid w:val="008F5987"/>
    <w:rsid w:val="008F5BB3"/>
    <w:rsid w:val="008F5DDE"/>
    <w:rsid w:val="008F61E6"/>
    <w:rsid w:val="008F65C2"/>
    <w:rsid w:val="008F7E8E"/>
    <w:rsid w:val="008F7E90"/>
    <w:rsid w:val="00900E3C"/>
    <w:rsid w:val="009014CA"/>
    <w:rsid w:val="00902D97"/>
    <w:rsid w:val="00902EEA"/>
    <w:rsid w:val="009034B3"/>
    <w:rsid w:val="0090478D"/>
    <w:rsid w:val="00904939"/>
    <w:rsid w:val="00904CDB"/>
    <w:rsid w:val="00904E73"/>
    <w:rsid w:val="0090522D"/>
    <w:rsid w:val="00905509"/>
    <w:rsid w:val="00905595"/>
    <w:rsid w:val="00905E35"/>
    <w:rsid w:val="009066BF"/>
    <w:rsid w:val="00906A38"/>
    <w:rsid w:val="00906AF9"/>
    <w:rsid w:val="00906C4D"/>
    <w:rsid w:val="00907614"/>
    <w:rsid w:val="00910438"/>
    <w:rsid w:val="009105CB"/>
    <w:rsid w:val="0091082D"/>
    <w:rsid w:val="00910EB2"/>
    <w:rsid w:val="00910FBE"/>
    <w:rsid w:val="0091198F"/>
    <w:rsid w:val="009120DA"/>
    <w:rsid w:val="00912318"/>
    <w:rsid w:val="00912E10"/>
    <w:rsid w:val="00912EFF"/>
    <w:rsid w:val="00913463"/>
    <w:rsid w:val="00913748"/>
    <w:rsid w:val="00913F18"/>
    <w:rsid w:val="009140A0"/>
    <w:rsid w:val="00915B9D"/>
    <w:rsid w:val="009166E5"/>
    <w:rsid w:val="0091673C"/>
    <w:rsid w:val="00916BAF"/>
    <w:rsid w:val="00916E41"/>
    <w:rsid w:val="0091789F"/>
    <w:rsid w:val="009205ED"/>
    <w:rsid w:val="00920778"/>
    <w:rsid w:val="0092084A"/>
    <w:rsid w:val="009209F6"/>
    <w:rsid w:val="00920A6D"/>
    <w:rsid w:val="00920D17"/>
    <w:rsid w:val="00921120"/>
    <w:rsid w:val="0092123D"/>
    <w:rsid w:val="009214A7"/>
    <w:rsid w:val="0092252B"/>
    <w:rsid w:val="00922A58"/>
    <w:rsid w:val="00922DD5"/>
    <w:rsid w:val="00922F11"/>
    <w:rsid w:val="0092307D"/>
    <w:rsid w:val="00923888"/>
    <w:rsid w:val="0092479A"/>
    <w:rsid w:val="00925518"/>
    <w:rsid w:val="00925B2A"/>
    <w:rsid w:val="00925B4A"/>
    <w:rsid w:val="00925BFB"/>
    <w:rsid w:val="0092600F"/>
    <w:rsid w:val="00926B6F"/>
    <w:rsid w:val="009270D2"/>
    <w:rsid w:val="009276AA"/>
    <w:rsid w:val="00927FB9"/>
    <w:rsid w:val="009306AE"/>
    <w:rsid w:val="00930803"/>
    <w:rsid w:val="009310C1"/>
    <w:rsid w:val="0093207C"/>
    <w:rsid w:val="00932171"/>
    <w:rsid w:val="00932705"/>
    <w:rsid w:val="0093364D"/>
    <w:rsid w:val="00934187"/>
    <w:rsid w:val="00935021"/>
    <w:rsid w:val="009350A1"/>
    <w:rsid w:val="00935536"/>
    <w:rsid w:val="00935A5A"/>
    <w:rsid w:val="00935BDB"/>
    <w:rsid w:val="00935E7C"/>
    <w:rsid w:val="00935FCB"/>
    <w:rsid w:val="009379F8"/>
    <w:rsid w:val="00937D83"/>
    <w:rsid w:val="0094027B"/>
    <w:rsid w:val="0094062F"/>
    <w:rsid w:val="009408F8"/>
    <w:rsid w:val="00941114"/>
    <w:rsid w:val="00941399"/>
    <w:rsid w:val="00941E39"/>
    <w:rsid w:val="00942B47"/>
    <w:rsid w:val="009430DE"/>
    <w:rsid w:val="00943677"/>
    <w:rsid w:val="00944173"/>
    <w:rsid w:val="00944287"/>
    <w:rsid w:val="00944300"/>
    <w:rsid w:val="00944571"/>
    <w:rsid w:val="009447A0"/>
    <w:rsid w:val="00944978"/>
    <w:rsid w:val="00944B9A"/>
    <w:rsid w:val="00945945"/>
    <w:rsid w:val="00945AC2"/>
    <w:rsid w:val="00945F09"/>
    <w:rsid w:val="0094616A"/>
    <w:rsid w:val="00947E41"/>
    <w:rsid w:val="00950C44"/>
    <w:rsid w:val="00950C7D"/>
    <w:rsid w:val="0095138A"/>
    <w:rsid w:val="0095291E"/>
    <w:rsid w:val="00952C94"/>
    <w:rsid w:val="00954209"/>
    <w:rsid w:val="00954439"/>
    <w:rsid w:val="009544AE"/>
    <w:rsid w:val="009544C7"/>
    <w:rsid w:val="009546B3"/>
    <w:rsid w:val="00954B54"/>
    <w:rsid w:val="009557A3"/>
    <w:rsid w:val="00955AD4"/>
    <w:rsid w:val="00955D6E"/>
    <w:rsid w:val="00955DD8"/>
    <w:rsid w:val="009566AA"/>
    <w:rsid w:val="00957482"/>
    <w:rsid w:val="009575CA"/>
    <w:rsid w:val="0095791D"/>
    <w:rsid w:val="00957CED"/>
    <w:rsid w:val="00957D9A"/>
    <w:rsid w:val="00957EC4"/>
    <w:rsid w:val="00961121"/>
    <w:rsid w:val="00961444"/>
    <w:rsid w:val="009619AD"/>
    <w:rsid w:val="0096237A"/>
    <w:rsid w:val="0096298D"/>
    <w:rsid w:val="00962E2F"/>
    <w:rsid w:val="009649ED"/>
    <w:rsid w:val="00964B21"/>
    <w:rsid w:val="00964E03"/>
    <w:rsid w:val="00965247"/>
    <w:rsid w:val="00965F78"/>
    <w:rsid w:val="0096686B"/>
    <w:rsid w:val="00966DE4"/>
    <w:rsid w:val="0096789F"/>
    <w:rsid w:val="009703B2"/>
    <w:rsid w:val="00970684"/>
    <w:rsid w:val="00970F8C"/>
    <w:rsid w:val="00972029"/>
    <w:rsid w:val="00972479"/>
    <w:rsid w:val="00973A1B"/>
    <w:rsid w:val="00974625"/>
    <w:rsid w:val="00975F29"/>
    <w:rsid w:val="00975FE6"/>
    <w:rsid w:val="009763C6"/>
    <w:rsid w:val="00976591"/>
    <w:rsid w:val="00976DBA"/>
    <w:rsid w:val="00977453"/>
    <w:rsid w:val="00977C2A"/>
    <w:rsid w:val="00981161"/>
    <w:rsid w:val="009811B4"/>
    <w:rsid w:val="00981DA2"/>
    <w:rsid w:val="00982920"/>
    <w:rsid w:val="00982EAF"/>
    <w:rsid w:val="0098329F"/>
    <w:rsid w:val="009835FC"/>
    <w:rsid w:val="00984705"/>
    <w:rsid w:val="00984D79"/>
    <w:rsid w:val="00984E6F"/>
    <w:rsid w:val="00985554"/>
    <w:rsid w:val="009857CB"/>
    <w:rsid w:val="00985C66"/>
    <w:rsid w:val="00985EB7"/>
    <w:rsid w:val="00986004"/>
    <w:rsid w:val="00986D88"/>
    <w:rsid w:val="00987614"/>
    <w:rsid w:val="0098781D"/>
    <w:rsid w:val="0098783E"/>
    <w:rsid w:val="00987E7F"/>
    <w:rsid w:val="00990242"/>
    <w:rsid w:val="00990443"/>
    <w:rsid w:val="0099068D"/>
    <w:rsid w:val="009909B2"/>
    <w:rsid w:val="00990AFA"/>
    <w:rsid w:val="00990EA5"/>
    <w:rsid w:val="0099155B"/>
    <w:rsid w:val="00992290"/>
    <w:rsid w:val="009924CF"/>
    <w:rsid w:val="009926F7"/>
    <w:rsid w:val="009928BB"/>
    <w:rsid w:val="0099294C"/>
    <w:rsid w:val="00992F04"/>
    <w:rsid w:val="009939BF"/>
    <w:rsid w:val="00993A38"/>
    <w:rsid w:val="00993AC4"/>
    <w:rsid w:val="00995426"/>
    <w:rsid w:val="009963E9"/>
    <w:rsid w:val="00996D87"/>
    <w:rsid w:val="00996E72"/>
    <w:rsid w:val="00996FDA"/>
    <w:rsid w:val="0099727C"/>
    <w:rsid w:val="00997AC1"/>
    <w:rsid w:val="00997AD3"/>
    <w:rsid w:val="00997DAB"/>
    <w:rsid w:val="009A072C"/>
    <w:rsid w:val="009A0B29"/>
    <w:rsid w:val="009A1B74"/>
    <w:rsid w:val="009A1D74"/>
    <w:rsid w:val="009A1F59"/>
    <w:rsid w:val="009A2133"/>
    <w:rsid w:val="009A24C6"/>
    <w:rsid w:val="009A2668"/>
    <w:rsid w:val="009A2942"/>
    <w:rsid w:val="009A3C27"/>
    <w:rsid w:val="009A5332"/>
    <w:rsid w:val="009A5BC3"/>
    <w:rsid w:val="009A644F"/>
    <w:rsid w:val="009A68FA"/>
    <w:rsid w:val="009A7FC6"/>
    <w:rsid w:val="009B00CE"/>
    <w:rsid w:val="009B02DF"/>
    <w:rsid w:val="009B0981"/>
    <w:rsid w:val="009B09E2"/>
    <w:rsid w:val="009B0A44"/>
    <w:rsid w:val="009B0D2A"/>
    <w:rsid w:val="009B0D73"/>
    <w:rsid w:val="009B1423"/>
    <w:rsid w:val="009B22D2"/>
    <w:rsid w:val="009B23D4"/>
    <w:rsid w:val="009B34C5"/>
    <w:rsid w:val="009B360C"/>
    <w:rsid w:val="009B3643"/>
    <w:rsid w:val="009B4A30"/>
    <w:rsid w:val="009B4C74"/>
    <w:rsid w:val="009B54E0"/>
    <w:rsid w:val="009B5E57"/>
    <w:rsid w:val="009B7D8C"/>
    <w:rsid w:val="009C0351"/>
    <w:rsid w:val="009C05AA"/>
    <w:rsid w:val="009C0C1C"/>
    <w:rsid w:val="009C149C"/>
    <w:rsid w:val="009C1800"/>
    <w:rsid w:val="009C204C"/>
    <w:rsid w:val="009C30B6"/>
    <w:rsid w:val="009C3874"/>
    <w:rsid w:val="009C3919"/>
    <w:rsid w:val="009C39E8"/>
    <w:rsid w:val="009C3A0F"/>
    <w:rsid w:val="009C3B45"/>
    <w:rsid w:val="009C3C10"/>
    <w:rsid w:val="009C3F96"/>
    <w:rsid w:val="009C463A"/>
    <w:rsid w:val="009C4790"/>
    <w:rsid w:val="009C4981"/>
    <w:rsid w:val="009C4DAB"/>
    <w:rsid w:val="009C539C"/>
    <w:rsid w:val="009C55EA"/>
    <w:rsid w:val="009C5A99"/>
    <w:rsid w:val="009C6270"/>
    <w:rsid w:val="009C65BC"/>
    <w:rsid w:val="009C6914"/>
    <w:rsid w:val="009C7B1B"/>
    <w:rsid w:val="009C7DB2"/>
    <w:rsid w:val="009D029F"/>
    <w:rsid w:val="009D0957"/>
    <w:rsid w:val="009D09D0"/>
    <w:rsid w:val="009D0B65"/>
    <w:rsid w:val="009D0C05"/>
    <w:rsid w:val="009D1175"/>
    <w:rsid w:val="009D2D6B"/>
    <w:rsid w:val="009D398B"/>
    <w:rsid w:val="009D40D1"/>
    <w:rsid w:val="009D57C3"/>
    <w:rsid w:val="009D58DD"/>
    <w:rsid w:val="009D5BEB"/>
    <w:rsid w:val="009D5EA5"/>
    <w:rsid w:val="009D6078"/>
    <w:rsid w:val="009D678F"/>
    <w:rsid w:val="009D6B4F"/>
    <w:rsid w:val="009D6E42"/>
    <w:rsid w:val="009D7BBC"/>
    <w:rsid w:val="009D7F88"/>
    <w:rsid w:val="009E09AB"/>
    <w:rsid w:val="009E135A"/>
    <w:rsid w:val="009E170D"/>
    <w:rsid w:val="009E19C4"/>
    <w:rsid w:val="009E1D4F"/>
    <w:rsid w:val="009E227E"/>
    <w:rsid w:val="009E2761"/>
    <w:rsid w:val="009E2EDA"/>
    <w:rsid w:val="009E2F2E"/>
    <w:rsid w:val="009E355B"/>
    <w:rsid w:val="009E38D9"/>
    <w:rsid w:val="009E479D"/>
    <w:rsid w:val="009E49C8"/>
    <w:rsid w:val="009E49F5"/>
    <w:rsid w:val="009E4CA2"/>
    <w:rsid w:val="009E4E50"/>
    <w:rsid w:val="009E502B"/>
    <w:rsid w:val="009E55BA"/>
    <w:rsid w:val="009E5A6E"/>
    <w:rsid w:val="009E5B43"/>
    <w:rsid w:val="009E65EB"/>
    <w:rsid w:val="009E6739"/>
    <w:rsid w:val="009E6CDF"/>
    <w:rsid w:val="009E6F3B"/>
    <w:rsid w:val="009E7147"/>
    <w:rsid w:val="009E7714"/>
    <w:rsid w:val="009E77CB"/>
    <w:rsid w:val="009E7A03"/>
    <w:rsid w:val="009E7A69"/>
    <w:rsid w:val="009F0CDA"/>
    <w:rsid w:val="009F0D3B"/>
    <w:rsid w:val="009F0D3D"/>
    <w:rsid w:val="009F1F59"/>
    <w:rsid w:val="009F27C8"/>
    <w:rsid w:val="009F2963"/>
    <w:rsid w:val="009F36FE"/>
    <w:rsid w:val="009F42B3"/>
    <w:rsid w:val="009F4B45"/>
    <w:rsid w:val="009F50ED"/>
    <w:rsid w:val="009F5891"/>
    <w:rsid w:val="009F5F69"/>
    <w:rsid w:val="009F6966"/>
    <w:rsid w:val="009F773C"/>
    <w:rsid w:val="009F78B0"/>
    <w:rsid w:val="00A002E5"/>
    <w:rsid w:val="00A00AAE"/>
    <w:rsid w:val="00A011AF"/>
    <w:rsid w:val="00A01E00"/>
    <w:rsid w:val="00A028E7"/>
    <w:rsid w:val="00A02BF2"/>
    <w:rsid w:val="00A02EF6"/>
    <w:rsid w:val="00A03B16"/>
    <w:rsid w:val="00A03E4E"/>
    <w:rsid w:val="00A04320"/>
    <w:rsid w:val="00A05042"/>
    <w:rsid w:val="00A0508C"/>
    <w:rsid w:val="00A050DB"/>
    <w:rsid w:val="00A052BA"/>
    <w:rsid w:val="00A05D81"/>
    <w:rsid w:val="00A0606A"/>
    <w:rsid w:val="00A0611F"/>
    <w:rsid w:val="00A06A9C"/>
    <w:rsid w:val="00A06ADE"/>
    <w:rsid w:val="00A06B3C"/>
    <w:rsid w:val="00A06B8E"/>
    <w:rsid w:val="00A06E8C"/>
    <w:rsid w:val="00A06F5C"/>
    <w:rsid w:val="00A06FD6"/>
    <w:rsid w:val="00A0723F"/>
    <w:rsid w:val="00A07699"/>
    <w:rsid w:val="00A10270"/>
    <w:rsid w:val="00A10295"/>
    <w:rsid w:val="00A10CB9"/>
    <w:rsid w:val="00A10D27"/>
    <w:rsid w:val="00A11101"/>
    <w:rsid w:val="00A116AE"/>
    <w:rsid w:val="00A119A0"/>
    <w:rsid w:val="00A11D08"/>
    <w:rsid w:val="00A121E0"/>
    <w:rsid w:val="00A12278"/>
    <w:rsid w:val="00A126FF"/>
    <w:rsid w:val="00A12C5C"/>
    <w:rsid w:val="00A13190"/>
    <w:rsid w:val="00A136A5"/>
    <w:rsid w:val="00A1380C"/>
    <w:rsid w:val="00A13C03"/>
    <w:rsid w:val="00A13E4B"/>
    <w:rsid w:val="00A13FF5"/>
    <w:rsid w:val="00A153E6"/>
    <w:rsid w:val="00A15783"/>
    <w:rsid w:val="00A16449"/>
    <w:rsid w:val="00A16668"/>
    <w:rsid w:val="00A16ED9"/>
    <w:rsid w:val="00A172A6"/>
    <w:rsid w:val="00A176BB"/>
    <w:rsid w:val="00A17D79"/>
    <w:rsid w:val="00A2020D"/>
    <w:rsid w:val="00A2032E"/>
    <w:rsid w:val="00A20A46"/>
    <w:rsid w:val="00A215F6"/>
    <w:rsid w:val="00A21AD5"/>
    <w:rsid w:val="00A21D20"/>
    <w:rsid w:val="00A21E99"/>
    <w:rsid w:val="00A22763"/>
    <w:rsid w:val="00A23102"/>
    <w:rsid w:val="00A23265"/>
    <w:rsid w:val="00A246C3"/>
    <w:rsid w:val="00A24758"/>
    <w:rsid w:val="00A259B4"/>
    <w:rsid w:val="00A25E75"/>
    <w:rsid w:val="00A2607A"/>
    <w:rsid w:val="00A2609C"/>
    <w:rsid w:val="00A261E0"/>
    <w:rsid w:val="00A26C69"/>
    <w:rsid w:val="00A2720F"/>
    <w:rsid w:val="00A27828"/>
    <w:rsid w:val="00A27D19"/>
    <w:rsid w:val="00A3006D"/>
    <w:rsid w:val="00A31132"/>
    <w:rsid w:val="00A31386"/>
    <w:rsid w:val="00A32499"/>
    <w:rsid w:val="00A329F2"/>
    <w:rsid w:val="00A33011"/>
    <w:rsid w:val="00A3333E"/>
    <w:rsid w:val="00A33820"/>
    <w:rsid w:val="00A33CB0"/>
    <w:rsid w:val="00A33EE0"/>
    <w:rsid w:val="00A33FCD"/>
    <w:rsid w:val="00A3443E"/>
    <w:rsid w:val="00A34A04"/>
    <w:rsid w:val="00A34DDA"/>
    <w:rsid w:val="00A3563D"/>
    <w:rsid w:val="00A3581C"/>
    <w:rsid w:val="00A35BB5"/>
    <w:rsid w:val="00A3660F"/>
    <w:rsid w:val="00A36D3B"/>
    <w:rsid w:val="00A36F4C"/>
    <w:rsid w:val="00A37660"/>
    <w:rsid w:val="00A379D9"/>
    <w:rsid w:val="00A40195"/>
    <w:rsid w:val="00A40217"/>
    <w:rsid w:val="00A40926"/>
    <w:rsid w:val="00A40A2A"/>
    <w:rsid w:val="00A40FDD"/>
    <w:rsid w:val="00A413C8"/>
    <w:rsid w:val="00A41D7F"/>
    <w:rsid w:val="00A421DC"/>
    <w:rsid w:val="00A42233"/>
    <w:rsid w:val="00A4300A"/>
    <w:rsid w:val="00A448F2"/>
    <w:rsid w:val="00A44FC9"/>
    <w:rsid w:val="00A45A8B"/>
    <w:rsid w:val="00A46347"/>
    <w:rsid w:val="00A470BF"/>
    <w:rsid w:val="00A473D5"/>
    <w:rsid w:val="00A47A81"/>
    <w:rsid w:val="00A50565"/>
    <w:rsid w:val="00A5092F"/>
    <w:rsid w:val="00A5128D"/>
    <w:rsid w:val="00A51B06"/>
    <w:rsid w:val="00A5307A"/>
    <w:rsid w:val="00A53560"/>
    <w:rsid w:val="00A54160"/>
    <w:rsid w:val="00A54781"/>
    <w:rsid w:val="00A54E86"/>
    <w:rsid w:val="00A55506"/>
    <w:rsid w:val="00A55B16"/>
    <w:rsid w:val="00A55BB5"/>
    <w:rsid w:val="00A55CFF"/>
    <w:rsid w:val="00A55E47"/>
    <w:rsid w:val="00A56539"/>
    <w:rsid w:val="00A565E5"/>
    <w:rsid w:val="00A569BE"/>
    <w:rsid w:val="00A612B8"/>
    <w:rsid w:val="00A61563"/>
    <w:rsid w:val="00A6266F"/>
    <w:rsid w:val="00A626C4"/>
    <w:rsid w:val="00A64545"/>
    <w:rsid w:val="00A653FB"/>
    <w:rsid w:val="00A67300"/>
    <w:rsid w:val="00A67447"/>
    <w:rsid w:val="00A675DC"/>
    <w:rsid w:val="00A67948"/>
    <w:rsid w:val="00A701AE"/>
    <w:rsid w:val="00A708CD"/>
    <w:rsid w:val="00A70EFC"/>
    <w:rsid w:val="00A7171E"/>
    <w:rsid w:val="00A7219E"/>
    <w:rsid w:val="00A730BD"/>
    <w:rsid w:val="00A7410D"/>
    <w:rsid w:val="00A7440C"/>
    <w:rsid w:val="00A75298"/>
    <w:rsid w:val="00A754AE"/>
    <w:rsid w:val="00A757CD"/>
    <w:rsid w:val="00A75BBE"/>
    <w:rsid w:val="00A75C94"/>
    <w:rsid w:val="00A763CE"/>
    <w:rsid w:val="00A769B4"/>
    <w:rsid w:val="00A76E90"/>
    <w:rsid w:val="00A77C33"/>
    <w:rsid w:val="00A77E68"/>
    <w:rsid w:val="00A8160C"/>
    <w:rsid w:val="00A821B9"/>
    <w:rsid w:val="00A82FF3"/>
    <w:rsid w:val="00A8316B"/>
    <w:rsid w:val="00A83953"/>
    <w:rsid w:val="00A83960"/>
    <w:rsid w:val="00A83EC5"/>
    <w:rsid w:val="00A83F07"/>
    <w:rsid w:val="00A843C6"/>
    <w:rsid w:val="00A847CB"/>
    <w:rsid w:val="00A84EA2"/>
    <w:rsid w:val="00A84ECF"/>
    <w:rsid w:val="00A84EF1"/>
    <w:rsid w:val="00A86B0C"/>
    <w:rsid w:val="00A8788F"/>
    <w:rsid w:val="00A87E66"/>
    <w:rsid w:val="00A90472"/>
    <w:rsid w:val="00A90BBE"/>
    <w:rsid w:val="00A90C96"/>
    <w:rsid w:val="00A90FA1"/>
    <w:rsid w:val="00A919C8"/>
    <w:rsid w:val="00A91A55"/>
    <w:rsid w:val="00A927FC"/>
    <w:rsid w:val="00A931D6"/>
    <w:rsid w:val="00A9388E"/>
    <w:rsid w:val="00A94493"/>
    <w:rsid w:val="00A944AB"/>
    <w:rsid w:val="00A96901"/>
    <w:rsid w:val="00A96A87"/>
    <w:rsid w:val="00A96D0E"/>
    <w:rsid w:val="00A96EF5"/>
    <w:rsid w:val="00A975BA"/>
    <w:rsid w:val="00A97AB2"/>
    <w:rsid w:val="00AA013A"/>
    <w:rsid w:val="00AA0E75"/>
    <w:rsid w:val="00AA12B2"/>
    <w:rsid w:val="00AA1390"/>
    <w:rsid w:val="00AA169E"/>
    <w:rsid w:val="00AA170F"/>
    <w:rsid w:val="00AA1877"/>
    <w:rsid w:val="00AA2744"/>
    <w:rsid w:val="00AA4E28"/>
    <w:rsid w:val="00AA4FBE"/>
    <w:rsid w:val="00AA5C47"/>
    <w:rsid w:val="00AA5E5C"/>
    <w:rsid w:val="00AA708C"/>
    <w:rsid w:val="00AA70EF"/>
    <w:rsid w:val="00AA7518"/>
    <w:rsid w:val="00AA78E4"/>
    <w:rsid w:val="00AB0539"/>
    <w:rsid w:val="00AB0E51"/>
    <w:rsid w:val="00AB2A3E"/>
    <w:rsid w:val="00AB2E5E"/>
    <w:rsid w:val="00AB31EC"/>
    <w:rsid w:val="00AB39FE"/>
    <w:rsid w:val="00AB3A28"/>
    <w:rsid w:val="00AB3C3B"/>
    <w:rsid w:val="00AB3D0E"/>
    <w:rsid w:val="00AB4A69"/>
    <w:rsid w:val="00AB4FF0"/>
    <w:rsid w:val="00AB5031"/>
    <w:rsid w:val="00AB64DA"/>
    <w:rsid w:val="00AB6F88"/>
    <w:rsid w:val="00AB74BA"/>
    <w:rsid w:val="00AB7B8D"/>
    <w:rsid w:val="00AC0293"/>
    <w:rsid w:val="00AC05AD"/>
    <w:rsid w:val="00AC0757"/>
    <w:rsid w:val="00AC0EA5"/>
    <w:rsid w:val="00AC1659"/>
    <w:rsid w:val="00AC1832"/>
    <w:rsid w:val="00AC1FF4"/>
    <w:rsid w:val="00AC2376"/>
    <w:rsid w:val="00AC238A"/>
    <w:rsid w:val="00AC2A84"/>
    <w:rsid w:val="00AC2B79"/>
    <w:rsid w:val="00AC2BC5"/>
    <w:rsid w:val="00AC306D"/>
    <w:rsid w:val="00AC3BB2"/>
    <w:rsid w:val="00AC4AF7"/>
    <w:rsid w:val="00AC50B4"/>
    <w:rsid w:val="00AC5BC9"/>
    <w:rsid w:val="00AC634B"/>
    <w:rsid w:val="00AC6C7F"/>
    <w:rsid w:val="00AC6CEB"/>
    <w:rsid w:val="00AC71FE"/>
    <w:rsid w:val="00AC77C8"/>
    <w:rsid w:val="00AC7B4C"/>
    <w:rsid w:val="00AD0BA7"/>
    <w:rsid w:val="00AD0F17"/>
    <w:rsid w:val="00AD1333"/>
    <w:rsid w:val="00AD1B47"/>
    <w:rsid w:val="00AD21F8"/>
    <w:rsid w:val="00AD3846"/>
    <w:rsid w:val="00AD3D98"/>
    <w:rsid w:val="00AD420F"/>
    <w:rsid w:val="00AD5E01"/>
    <w:rsid w:val="00AD5F48"/>
    <w:rsid w:val="00AD6823"/>
    <w:rsid w:val="00AD690A"/>
    <w:rsid w:val="00AD6BD1"/>
    <w:rsid w:val="00AD7853"/>
    <w:rsid w:val="00AD7E1E"/>
    <w:rsid w:val="00AE0071"/>
    <w:rsid w:val="00AE0310"/>
    <w:rsid w:val="00AE137A"/>
    <w:rsid w:val="00AE2DB2"/>
    <w:rsid w:val="00AE2EAA"/>
    <w:rsid w:val="00AE3137"/>
    <w:rsid w:val="00AE39C7"/>
    <w:rsid w:val="00AE3B36"/>
    <w:rsid w:val="00AE3BF3"/>
    <w:rsid w:val="00AE3D12"/>
    <w:rsid w:val="00AE3E4F"/>
    <w:rsid w:val="00AE4494"/>
    <w:rsid w:val="00AE4697"/>
    <w:rsid w:val="00AE5160"/>
    <w:rsid w:val="00AE5978"/>
    <w:rsid w:val="00AE5D9E"/>
    <w:rsid w:val="00AE7AAE"/>
    <w:rsid w:val="00AE7D56"/>
    <w:rsid w:val="00AF001D"/>
    <w:rsid w:val="00AF0454"/>
    <w:rsid w:val="00AF0535"/>
    <w:rsid w:val="00AF07C5"/>
    <w:rsid w:val="00AF0AE4"/>
    <w:rsid w:val="00AF1AFE"/>
    <w:rsid w:val="00AF20D7"/>
    <w:rsid w:val="00AF26B6"/>
    <w:rsid w:val="00AF2950"/>
    <w:rsid w:val="00AF3AFB"/>
    <w:rsid w:val="00AF4AEE"/>
    <w:rsid w:val="00AF5991"/>
    <w:rsid w:val="00AF632B"/>
    <w:rsid w:val="00AF6B3B"/>
    <w:rsid w:val="00AF71DC"/>
    <w:rsid w:val="00AF7C54"/>
    <w:rsid w:val="00B004DE"/>
    <w:rsid w:val="00B00A3E"/>
    <w:rsid w:val="00B01454"/>
    <w:rsid w:val="00B017F0"/>
    <w:rsid w:val="00B01AD4"/>
    <w:rsid w:val="00B01DE0"/>
    <w:rsid w:val="00B02174"/>
    <w:rsid w:val="00B025A5"/>
    <w:rsid w:val="00B025F3"/>
    <w:rsid w:val="00B0275E"/>
    <w:rsid w:val="00B029F6"/>
    <w:rsid w:val="00B02CE2"/>
    <w:rsid w:val="00B040F6"/>
    <w:rsid w:val="00B04362"/>
    <w:rsid w:val="00B043DD"/>
    <w:rsid w:val="00B045AD"/>
    <w:rsid w:val="00B04727"/>
    <w:rsid w:val="00B05F9B"/>
    <w:rsid w:val="00B06F63"/>
    <w:rsid w:val="00B113B2"/>
    <w:rsid w:val="00B11408"/>
    <w:rsid w:val="00B12371"/>
    <w:rsid w:val="00B12525"/>
    <w:rsid w:val="00B1282B"/>
    <w:rsid w:val="00B12A3C"/>
    <w:rsid w:val="00B1359D"/>
    <w:rsid w:val="00B13FB0"/>
    <w:rsid w:val="00B13FFE"/>
    <w:rsid w:val="00B14131"/>
    <w:rsid w:val="00B14753"/>
    <w:rsid w:val="00B1496C"/>
    <w:rsid w:val="00B160A1"/>
    <w:rsid w:val="00B1640D"/>
    <w:rsid w:val="00B16645"/>
    <w:rsid w:val="00B16C43"/>
    <w:rsid w:val="00B17033"/>
    <w:rsid w:val="00B171CF"/>
    <w:rsid w:val="00B17320"/>
    <w:rsid w:val="00B17B5C"/>
    <w:rsid w:val="00B17B73"/>
    <w:rsid w:val="00B20489"/>
    <w:rsid w:val="00B2075B"/>
    <w:rsid w:val="00B20797"/>
    <w:rsid w:val="00B20E6D"/>
    <w:rsid w:val="00B21208"/>
    <w:rsid w:val="00B22CD5"/>
    <w:rsid w:val="00B2410D"/>
    <w:rsid w:val="00B2460D"/>
    <w:rsid w:val="00B24C86"/>
    <w:rsid w:val="00B253CF"/>
    <w:rsid w:val="00B26050"/>
    <w:rsid w:val="00B26381"/>
    <w:rsid w:val="00B26666"/>
    <w:rsid w:val="00B27329"/>
    <w:rsid w:val="00B27544"/>
    <w:rsid w:val="00B2771E"/>
    <w:rsid w:val="00B27951"/>
    <w:rsid w:val="00B27ED2"/>
    <w:rsid w:val="00B300BD"/>
    <w:rsid w:val="00B3022E"/>
    <w:rsid w:val="00B31E46"/>
    <w:rsid w:val="00B320F3"/>
    <w:rsid w:val="00B3250E"/>
    <w:rsid w:val="00B33BCE"/>
    <w:rsid w:val="00B33FD6"/>
    <w:rsid w:val="00B34420"/>
    <w:rsid w:val="00B351AA"/>
    <w:rsid w:val="00B352AA"/>
    <w:rsid w:val="00B35343"/>
    <w:rsid w:val="00B353C5"/>
    <w:rsid w:val="00B35E97"/>
    <w:rsid w:val="00B36558"/>
    <w:rsid w:val="00B370A3"/>
    <w:rsid w:val="00B37207"/>
    <w:rsid w:val="00B373BF"/>
    <w:rsid w:val="00B375CC"/>
    <w:rsid w:val="00B375FF"/>
    <w:rsid w:val="00B403CA"/>
    <w:rsid w:val="00B41C8A"/>
    <w:rsid w:val="00B41D78"/>
    <w:rsid w:val="00B4204C"/>
    <w:rsid w:val="00B429A9"/>
    <w:rsid w:val="00B439C6"/>
    <w:rsid w:val="00B43D77"/>
    <w:rsid w:val="00B43E88"/>
    <w:rsid w:val="00B448FA"/>
    <w:rsid w:val="00B44FC3"/>
    <w:rsid w:val="00B45FA2"/>
    <w:rsid w:val="00B46051"/>
    <w:rsid w:val="00B4623F"/>
    <w:rsid w:val="00B46C39"/>
    <w:rsid w:val="00B5026D"/>
    <w:rsid w:val="00B50285"/>
    <w:rsid w:val="00B507F1"/>
    <w:rsid w:val="00B5114D"/>
    <w:rsid w:val="00B511CB"/>
    <w:rsid w:val="00B517E9"/>
    <w:rsid w:val="00B51AAC"/>
    <w:rsid w:val="00B51EF3"/>
    <w:rsid w:val="00B52723"/>
    <w:rsid w:val="00B52ACD"/>
    <w:rsid w:val="00B530EA"/>
    <w:rsid w:val="00B53DFD"/>
    <w:rsid w:val="00B54127"/>
    <w:rsid w:val="00B54384"/>
    <w:rsid w:val="00B5447A"/>
    <w:rsid w:val="00B54974"/>
    <w:rsid w:val="00B54FCF"/>
    <w:rsid w:val="00B5581B"/>
    <w:rsid w:val="00B55D65"/>
    <w:rsid w:val="00B560C2"/>
    <w:rsid w:val="00B569B9"/>
    <w:rsid w:val="00B56E94"/>
    <w:rsid w:val="00B57621"/>
    <w:rsid w:val="00B577AD"/>
    <w:rsid w:val="00B57F84"/>
    <w:rsid w:val="00B6004B"/>
    <w:rsid w:val="00B603F0"/>
    <w:rsid w:val="00B60BA6"/>
    <w:rsid w:val="00B6113F"/>
    <w:rsid w:val="00B6133B"/>
    <w:rsid w:val="00B61F82"/>
    <w:rsid w:val="00B62557"/>
    <w:rsid w:val="00B62B61"/>
    <w:rsid w:val="00B6332E"/>
    <w:rsid w:val="00B63C1F"/>
    <w:rsid w:val="00B645AF"/>
    <w:rsid w:val="00B6479F"/>
    <w:rsid w:val="00B65FA2"/>
    <w:rsid w:val="00B667C8"/>
    <w:rsid w:val="00B66943"/>
    <w:rsid w:val="00B6770A"/>
    <w:rsid w:val="00B67D28"/>
    <w:rsid w:val="00B67FE0"/>
    <w:rsid w:val="00B7045A"/>
    <w:rsid w:val="00B7059D"/>
    <w:rsid w:val="00B705D0"/>
    <w:rsid w:val="00B70854"/>
    <w:rsid w:val="00B7099F"/>
    <w:rsid w:val="00B71DE4"/>
    <w:rsid w:val="00B72214"/>
    <w:rsid w:val="00B72495"/>
    <w:rsid w:val="00B72BF0"/>
    <w:rsid w:val="00B72F82"/>
    <w:rsid w:val="00B73D97"/>
    <w:rsid w:val="00B74B8B"/>
    <w:rsid w:val="00B75386"/>
    <w:rsid w:val="00B756BB"/>
    <w:rsid w:val="00B76016"/>
    <w:rsid w:val="00B768D7"/>
    <w:rsid w:val="00B7763E"/>
    <w:rsid w:val="00B77809"/>
    <w:rsid w:val="00B7782F"/>
    <w:rsid w:val="00B77C77"/>
    <w:rsid w:val="00B80013"/>
    <w:rsid w:val="00B800A6"/>
    <w:rsid w:val="00B80321"/>
    <w:rsid w:val="00B80432"/>
    <w:rsid w:val="00B80628"/>
    <w:rsid w:val="00B808B3"/>
    <w:rsid w:val="00B80DCE"/>
    <w:rsid w:val="00B8174E"/>
    <w:rsid w:val="00B81D21"/>
    <w:rsid w:val="00B81F59"/>
    <w:rsid w:val="00B821CE"/>
    <w:rsid w:val="00B84388"/>
    <w:rsid w:val="00B84611"/>
    <w:rsid w:val="00B85EE2"/>
    <w:rsid w:val="00B86256"/>
    <w:rsid w:val="00B86287"/>
    <w:rsid w:val="00B86415"/>
    <w:rsid w:val="00B87046"/>
    <w:rsid w:val="00B8785A"/>
    <w:rsid w:val="00B87A6B"/>
    <w:rsid w:val="00B902D3"/>
    <w:rsid w:val="00B91407"/>
    <w:rsid w:val="00B92BC6"/>
    <w:rsid w:val="00B92D0C"/>
    <w:rsid w:val="00B92E78"/>
    <w:rsid w:val="00B92FA6"/>
    <w:rsid w:val="00B93397"/>
    <w:rsid w:val="00B93A6A"/>
    <w:rsid w:val="00B93B5C"/>
    <w:rsid w:val="00B93F86"/>
    <w:rsid w:val="00B961F7"/>
    <w:rsid w:val="00B97492"/>
    <w:rsid w:val="00B977D8"/>
    <w:rsid w:val="00B97D40"/>
    <w:rsid w:val="00BA0203"/>
    <w:rsid w:val="00BA0723"/>
    <w:rsid w:val="00BA09F1"/>
    <w:rsid w:val="00BA0A8D"/>
    <w:rsid w:val="00BA1848"/>
    <w:rsid w:val="00BA1A59"/>
    <w:rsid w:val="00BA2F0C"/>
    <w:rsid w:val="00BA2F95"/>
    <w:rsid w:val="00BA36A4"/>
    <w:rsid w:val="00BA375A"/>
    <w:rsid w:val="00BA4348"/>
    <w:rsid w:val="00BA4BA5"/>
    <w:rsid w:val="00BA5610"/>
    <w:rsid w:val="00BA574A"/>
    <w:rsid w:val="00BA5C95"/>
    <w:rsid w:val="00BA5ECA"/>
    <w:rsid w:val="00BA672A"/>
    <w:rsid w:val="00BA6A50"/>
    <w:rsid w:val="00BA6CA5"/>
    <w:rsid w:val="00BA6CAA"/>
    <w:rsid w:val="00BA6CF0"/>
    <w:rsid w:val="00BB0AA1"/>
    <w:rsid w:val="00BB14BA"/>
    <w:rsid w:val="00BB17D1"/>
    <w:rsid w:val="00BB1ADE"/>
    <w:rsid w:val="00BB21F4"/>
    <w:rsid w:val="00BB2219"/>
    <w:rsid w:val="00BB2CB1"/>
    <w:rsid w:val="00BB3338"/>
    <w:rsid w:val="00BB371C"/>
    <w:rsid w:val="00BB3F3C"/>
    <w:rsid w:val="00BB432D"/>
    <w:rsid w:val="00BB5704"/>
    <w:rsid w:val="00BB63D2"/>
    <w:rsid w:val="00BB6843"/>
    <w:rsid w:val="00BB6BD6"/>
    <w:rsid w:val="00BB71F0"/>
    <w:rsid w:val="00BB75FC"/>
    <w:rsid w:val="00BB7A5E"/>
    <w:rsid w:val="00BC0B8A"/>
    <w:rsid w:val="00BC0EFD"/>
    <w:rsid w:val="00BC194D"/>
    <w:rsid w:val="00BC1E8F"/>
    <w:rsid w:val="00BC23B1"/>
    <w:rsid w:val="00BC2403"/>
    <w:rsid w:val="00BC2488"/>
    <w:rsid w:val="00BC2D33"/>
    <w:rsid w:val="00BC2DC6"/>
    <w:rsid w:val="00BC2E6E"/>
    <w:rsid w:val="00BC3157"/>
    <w:rsid w:val="00BC31F3"/>
    <w:rsid w:val="00BC3F75"/>
    <w:rsid w:val="00BC45DA"/>
    <w:rsid w:val="00BC4670"/>
    <w:rsid w:val="00BC4982"/>
    <w:rsid w:val="00BC55C2"/>
    <w:rsid w:val="00BC5862"/>
    <w:rsid w:val="00BC5AF2"/>
    <w:rsid w:val="00BC6A72"/>
    <w:rsid w:val="00BC7019"/>
    <w:rsid w:val="00BD00C1"/>
    <w:rsid w:val="00BD081E"/>
    <w:rsid w:val="00BD15E7"/>
    <w:rsid w:val="00BD1EC8"/>
    <w:rsid w:val="00BD26F0"/>
    <w:rsid w:val="00BD3095"/>
    <w:rsid w:val="00BD30FE"/>
    <w:rsid w:val="00BD3175"/>
    <w:rsid w:val="00BD36F4"/>
    <w:rsid w:val="00BD3DC5"/>
    <w:rsid w:val="00BD3FB0"/>
    <w:rsid w:val="00BD4A76"/>
    <w:rsid w:val="00BD4F7D"/>
    <w:rsid w:val="00BD5D0A"/>
    <w:rsid w:val="00BD5E54"/>
    <w:rsid w:val="00BD61B4"/>
    <w:rsid w:val="00BD77A2"/>
    <w:rsid w:val="00BD7BA3"/>
    <w:rsid w:val="00BD7BDB"/>
    <w:rsid w:val="00BD7FB0"/>
    <w:rsid w:val="00BE0742"/>
    <w:rsid w:val="00BE0C2F"/>
    <w:rsid w:val="00BE0CDA"/>
    <w:rsid w:val="00BE0F2E"/>
    <w:rsid w:val="00BE105F"/>
    <w:rsid w:val="00BE15B1"/>
    <w:rsid w:val="00BE1B68"/>
    <w:rsid w:val="00BE2615"/>
    <w:rsid w:val="00BE33D0"/>
    <w:rsid w:val="00BE3A5E"/>
    <w:rsid w:val="00BE3C40"/>
    <w:rsid w:val="00BE4452"/>
    <w:rsid w:val="00BE5512"/>
    <w:rsid w:val="00BE5877"/>
    <w:rsid w:val="00BE5C02"/>
    <w:rsid w:val="00BE68F6"/>
    <w:rsid w:val="00BE73D4"/>
    <w:rsid w:val="00BE746A"/>
    <w:rsid w:val="00BE777B"/>
    <w:rsid w:val="00BF21F3"/>
    <w:rsid w:val="00BF2815"/>
    <w:rsid w:val="00BF2C78"/>
    <w:rsid w:val="00BF3774"/>
    <w:rsid w:val="00BF3A09"/>
    <w:rsid w:val="00BF3B07"/>
    <w:rsid w:val="00BF4175"/>
    <w:rsid w:val="00BF41F0"/>
    <w:rsid w:val="00BF5174"/>
    <w:rsid w:val="00BF5307"/>
    <w:rsid w:val="00BF57EC"/>
    <w:rsid w:val="00BF6309"/>
    <w:rsid w:val="00BF65A2"/>
    <w:rsid w:val="00BF6BE6"/>
    <w:rsid w:val="00BF6D94"/>
    <w:rsid w:val="00BF7CB3"/>
    <w:rsid w:val="00C004C4"/>
    <w:rsid w:val="00C0080E"/>
    <w:rsid w:val="00C00EB3"/>
    <w:rsid w:val="00C01093"/>
    <w:rsid w:val="00C01B16"/>
    <w:rsid w:val="00C02423"/>
    <w:rsid w:val="00C02B2C"/>
    <w:rsid w:val="00C033EE"/>
    <w:rsid w:val="00C04112"/>
    <w:rsid w:val="00C04162"/>
    <w:rsid w:val="00C043CB"/>
    <w:rsid w:val="00C050F2"/>
    <w:rsid w:val="00C06245"/>
    <w:rsid w:val="00C06499"/>
    <w:rsid w:val="00C06AA9"/>
    <w:rsid w:val="00C06FD8"/>
    <w:rsid w:val="00C071B7"/>
    <w:rsid w:val="00C0784E"/>
    <w:rsid w:val="00C079C7"/>
    <w:rsid w:val="00C07B6B"/>
    <w:rsid w:val="00C10020"/>
    <w:rsid w:val="00C10882"/>
    <w:rsid w:val="00C108C1"/>
    <w:rsid w:val="00C10C54"/>
    <w:rsid w:val="00C10F95"/>
    <w:rsid w:val="00C11229"/>
    <w:rsid w:val="00C11EE4"/>
    <w:rsid w:val="00C12123"/>
    <w:rsid w:val="00C12816"/>
    <w:rsid w:val="00C13626"/>
    <w:rsid w:val="00C136C5"/>
    <w:rsid w:val="00C13948"/>
    <w:rsid w:val="00C147E3"/>
    <w:rsid w:val="00C14930"/>
    <w:rsid w:val="00C15980"/>
    <w:rsid w:val="00C15D85"/>
    <w:rsid w:val="00C1631A"/>
    <w:rsid w:val="00C1674E"/>
    <w:rsid w:val="00C1780E"/>
    <w:rsid w:val="00C17C64"/>
    <w:rsid w:val="00C2021A"/>
    <w:rsid w:val="00C20292"/>
    <w:rsid w:val="00C2084C"/>
    <w:rsid w:val="00C210FD"/>
    <w:rsid w:val="00C217BA"/>
    <w:rsid w:val="00C21A84"/>
    <w:rsid w:val="00C21D0C"/>
    <w:rsid w:val="00C21EFC"/>
    <w:rsid w:val="00C22568"/>
    <w:rsid w:val="00C22A96"/>
    <w:rsid w:val="00C23500"/>
    <w:rsid w:val="00C23998"/>
    <w:rsid w:val="00C2460D"/>
    <w:rsid w:val="00C248F0"/>
    <w:rsid w:val="00C2543C"/>
    <w:rsid w:val="00C25964"/>
    <w:rsid w:val="00C27209"/>
    <w:rsid w:val="00C2761F"/>
    <w:rsid w:val="00C302B6"/>
    <w:rsid w:val="00C312D8"/>
    <w:rsid w:val="00C313EE"/>
    <w:rsid w:val="00C31D34"/>
    <w:rsid w:val="00C32F43"/>
    <w:rsid w:val="00C33535"/>
    <w:rsid w:val="00C34217"/>
    <w:rsid w:val="00C351A9"/>
    <w:rsid w:val="00C356FB"/>
    <w:rsid w:val="00C35FC6"/>
    <w:rsid w:val="00C366D7"/>
    <w:rsid w:val="00C367FD"/>
    <w:rsid w:val="00C3694A"/>
    <w:rsid w:val="00C36C49"/>
    <w:rsid w:val="00C36D75"/>
    <w:rsid w:val="00C37078"/>
    <w:rsid w:val="00C37DB8"/>
    <w:rsid w:val="00C37F33"/>
    <w:rsid w:val="00C40222"/>
    <w:rsid w:val="00C40B9A"/>
    <w:rsid w:val="00C41290"/>
    <w:rsid w:val="00C413F5"/>
    <w:rsid w:val="00C415D2"/>
    <w:rsid w:val="00C41D5F"/>
    <w:rsid w:val="00C41D68"/>
    <w:rsid w:val="00C42698"/>
    <w:rsid w:val="00C4279B"/>
    <w:rsid w:val="00C4342C"/>
    <w:rsid w:val="00C434E8"/>
    <w:rsid w:val="00C43EAF"/>
    <w:rsid w:val="00C4430D"/>
    <w:rsid w:val="00C44C96"/>
    <w:rsid w:val="00C451C1"/>
    <w:rsid w:val="00C455CA"/>
    <w:rsid w:val="00C45969"/>
    <w:rsid w:val="00C45974"/>
    <w:rsid w:val="00C46008"/>
    <w:rsid w:val="00C46A01"/>
    <w:rsid w:val="00C46CA4"/>
    <w:rsid w:val="00C47E1F"/>
    <w:rsid w:val="00C503C5"/>
    <w:rsid w:val="00C50BF7"/>
    <w:rsid w:val="00C51A67"/>
    <w:rsid w:val="00C52042"/>
    <w:rsid w:val="00C521DB"/>
    <w:rsid w:val="00C5229A"/>
    <w:rsid w:val="00C526F9"/>
    <w:rsid w:val="00C52748"/>
    <w:rsid w:val="00C52970"/>
    <w:rsid w:val="00C52991"/>
    <w:rsid w:val="00C53064"/>
    <w:rsid w:val="00C5352F"/>
    <w:rsid w:val="00C5359C"/>
    <w:rsid w:val="00C53694"/>
    <w:rsid w:val="00C53C60"/>
    <w:rsid w:val="00C54235"/>
    <w:rsid w:val="00C54BDD"/>
    <w:rsid w:val="00C54E42"/>
    <w:rsid w:val="00C54E85"/>
    <w:rsid w:val="00C57419"/>
    <w:rsid w:val="00C57956"/>
    <w:rsid w:val="00C57E52"/>
    <w:rsid w:val="00C57F3B"/>
    <w:rsid w:val="00C60502"/>
    <w:rsid w:val="00C60F08"/>
    <w:rsid w:val="00C612D9"/>
    <w:rsid w:val="00C61637"/>
    <w:rsid w:val="00C61747"/>
    <w:rsid w:val="00C617D8"/>
    <w:rsid w:val="00C61C0B"/>
    <w:rsid w:val="00C62022"/>
    <w:rsid w:val="00C625E4"/>
    <w:rsid w:val="00C63D9D"/>
    <w:rsid w:val="00C63ED0"/>
    <w:rsid w:val="00C64315"/>
    <w:rsid w:val="00C64AA3"/>
    <w:rsid w:val="00C64F5E"/>
    <w:rsid w:val="00C64FEC"/>
    <w:rsid w:val="00C65159"/>
    <w:rsid w:val="00C654EF"/>
    <w:rsid w:val="00C66132"/>
    <w:rsid w:val="00C6617F"/>
    <w:rsid w:val="00C66213"/>
    <w:rsid w:val="00C6668F"/>
    <w:rsid w:val="00C667A9"/>
    <w:rsid w:val="00C669D8"/>
    <w:rsid w:val="00C67024"/>
    <w:rsid w:val="00C67ABE"/>
    <w:rsid w:val="00C67C64"/>
    <w:rsid w:val="00C701FB"/>
    <w:rsid w:val="00C70F0C"/>
    <w:rsid w:val="00C713E9"/>
    <w:rsid w:val="00C71D4A"/>
    <w:rsid w:val="00C71DD7"/>
    <w:rsid w:val="00C71EAD"/>
    <w:rsid w:val="00C7296E"/>
    <w:rsid w:val="00C731E8"/>
    <w:rsid w:val="00C74580"/>
    <w:rsid w:val="00C7471E"/>
    <w:rsid w:val="00C74B3A"/>
    <w:rsid w:val="00C75979"/>
    <w:rsid w:val="00C7601B"/>
    <w:rsid w:val="00C760EC"/>
    <w:rsid w:val="00C765CE"/>
    <w:rsid w:val="00C76A1C"/>
    <w:rsid w:val="00C771C4"/>
    <w:rsid w:val="00C771FC"/>
    <w:rsid w:val="00C77559"/>
    <w:rsid w:val="00C80136"/>
    <w:rsid w:val="00C8140B"/>
    <w:rsid w:val="00C81E9C"/>
    <w:rsid w:val="00C824F7"/>
    <w:rsid w:val="00C8349D"/>
    <w:rsid w:val="00C83C57"/>
    <w:rsid w:val="00C83E4E"/>
    <w:rsid w:val="00C841C5"/>
    <w:rsid w:val="00C8420A"/>
    <w:rsid w:val="00C85430"/>
    <w:rsid w:val="00C854CD"/>
    <w:rsid w:val="00C85ED5"/>
    <w:rsid w:val="00C86B6C"/>
    <w:rsid w:val="00C87242"/>
    <w:rsid w:val="00C90F50"/>
    <w:rsid w:val="00C91891"/>
    <w:rsid w:val="00C9202C"/>
    <w:rsid w:val="00C9207B"/>
    <w:rsid w:val="00C9208E"/>
    <w:rsid w:val="00C921BE"/>
    <w:rsid w:val="00C92D41"/>
    <w:rsid w:val="00C938C5"/>
    <w:rsid w:val="00C9391E"/>
    <w:rsid w:val="00C94298"/>
    <w:rsid w:val="00C94425"/>
    <w:rsid w:val="00C94C02"/>
    <w:rsid w:val="00C94F22"/>
    <w:rsid w:val="00C9520E"/>
    <w:rsid w:val="00C956B6"/>
    <w:rsid w:val="00C958D2"/>
    <w:rsid w:val="00C95921"/>
    <w:rsid w:val="00C959E0"/>
    <w:rsid w:val="00C95AF5"/>
    <w:rsid w:val="00C95E2D"/>
    <w:rsid w:val="00C96995"/>
    <w:rsid w:val="00C96FE3"/>
    <w:rsid w:val="00C97946"/>
    <w:rsid w:val="00CA0154"/>
    <w:rsid w:val="00CA1065"/>
    <w:rsid w:val="00CA1073"/>
    <w:rsid w:val="00CA11E4"/>
    <w:rsid w:val="00CA1DCB"/>
    <w:rsid w:val="00CA2514"/>
    <w:rsid w:val="00CA2A00"/>
    <w:rsid w:val="00CA2B01"/>
    <w:rsid w:val="00CA345F"/>
    <w:rsid w:val="00CA429B"/>
    <w:rsid w:val="00CA4986"/>
    <w:rsid w:val="00CA4B73"/>
    <w:rsid w:val="00CA4EBF"/>
    <w:rsid w:val="00CA4EE9"/>
    <w:rsid w:val="00CA51AE"/>
    <w:rsid w:val="00CA5486"/>
    <w:rsid w:val="00CA574D"/>
    <w:rsid w:val="00CA6296"/>
    <w:rsid w:val="00CA70BE"/>
    <w:rsid w:val="00CA7918"/>
    <w:rsid w:val="00CB007F"/>
    <w:rsid w:val="00CB0098"/>
    <w:rsid w:val="00CB0883"/>
    <w:rsid w:val="00CB0C9D"/>
    <w:rsid w:val="00CB0E54"/>
    <w:rsid w:val="00CB107A"/>
    <w:rsid w:val="00CB188C"/>
    <w:rsid w:val="00CB20B1"/>
    <w:rsid w:val="00CB232E"/>
    <w:rsid w:val="00CB26D6"/>
    <w:rsid w:val="00CB272A"/>
    <w:rsid w:val="00CB2AE0"/>
    <w:rsid w:val="00CB2BDA"/>
    <w:rsid w:val="00CB360F"/>
    <w:rsid w:val="00CB41B6"/>
    <w:rsid w:val="00CB4D03"/>
    <w:rsid w:val="00CB5514"/>
    <w:rsid w:val="00CB5B20"/>
    <w:rsid w:val="00CB7580"/>
    <w:rsid w:val="00CB76A8"/>
    <w:rsid w:val="00CB7DC2"/>
    <w:rsid w:val="00CC0692"/>
    <w:rsid w:val="00CC0ADB"/>
    <w:rsid w:val="00CC0DD8"/>
    <w:rsid w:val="00CC1458"/>
    <w:rsid w:val="00CC14D5"/>
    <w:rsid w:val="00CC19DD"/>
    <w:rsid w:val="00CC1B97"/>
    <w:rsid w:val="00CC1D63"/>
    <w:rsid w:val="00CC1EE7"/>
    <w:rsid w:val="00CC21C2"/>
    <w:rsid w:val="00CC27D1"/>
    <w:rsid w:val="00CC303F"/>
    <w:rsid w:val="00CC3120"/>
    <w:rsid w:val="00CC326B"/>
    <w:rsid w:val="00CC3A5B"/>
    <w:rsid w:val="00CC450A"/>
    <w:rsid w:val="00CC46DB"/>
    <w:rsid w:val="00CC5B0F"/>
    <w:rsid w:val="00CC6942"/>
    <w:rsid w:val="00CC6DA4"/>
    <w:rsid w:val="00CC7047"/>
    <w:rsid w:val="00CC72B1"/>
    <w:rsid w:val="00CC731F"/>
    <w:rsid w:val="00CC7444"/>
    <w:rsid w:val="00CC7787"/>
    <w:rsid w:val="00CD04AD"/>
    <w:rsid w:val="00CD1022"/>
    <w:rsid w:val="00CD12C7"/>
    <w:rsid w:val="00CD1A05"/>
    <w:rsid w:val="00CD1DC5"/>
    <w:rsid w:val="00CD202D"/>
    <w:rsid w:val="00CD2628"/>
    <w:rsid w:val="00CD2933"/>
    <w:rsid w:val="00CD2DCC"/>
    <w:rsid w:val="00CD41D6"/>
    <w:rsid w:val="00CD612C"/>
    <w:rsid w:val="00CD69C8"/>
    <w:rsid w:val="00CD77D7"/>
    <w:rsid w:val="00CE0755"/>
    <w:rsid w:val="00CE09BB"/>
    <w:rsid w:val="00CE0D40"/>
    <w:rsid w:val="00CE0F0F"/>
    <w:rsid w:val="00CE11D4"/>
    <w:rsid w:val="00CE1447"/>
    <w:rsid w:val="00CE23DA"/>
    <w:rsid w:val="00CE2526"/>
    <w:rsid w:val="00CE261A"/>
    <w:rsid w:val="00CE339C"/>
    <w:rsid w:val="00CE3490"/>
    <w:rsid w:val="00CE360E"/>
    <w:rsid w:val="00CE3645"/>
    <w:rsid w:val="00CE37CC"/>
    <w:rsid w:val="00CE3D7C"/>
    <w:rsid w:val="00CE3F1F"/>
    <w:rsid w:val="00CE5749"/>
    <w:rsid w:val="00CE631C"/>
    <w:rsid w:val="00CE6520"/>
    <w:rsid w:val="00CE6C7C"/>
    <w:rsid w:val="00CE70CB"/>
    <w:rsid w:val="00CE70D4"/>
    <w:rsid w:val="00CE7C47"/>
    <w:rsid w:val="00CE7F20"/>
    <w:rsid w:val="00CF0524"/>
    <w:rsid w:val="00CF1569"/>
    <w:rsid w:val="00CF162F"/>
    <w:rsid w:val="00CF18F8"/>
    <w:rsid w:val="00CF1B7A"/>
    <w:rsid w:val="00CF1F57"/>
    <w:rsid w:val="00CF2895"/>
    <w:rsid w:val="00CF2FDE"/>
    <w:rsid w:val="00CF3620"/>
    <w:rsid w:val="00CF3F15"/>
    <w:rsid w:val="00CF3F5D"/>
    <w:rsid w:val="00CF3FE5"/>
    <w:rsid w:val="00CF427C"/>
    <w:rsid w:val="00CF4301"/>
    <w:rsid w:val="00CF4670"/>
    <w:rsid w:val="00CF478C"/>
    <w:rsid w:val="00CF4FFB"/>
    <w:rsid w:val="00CF5262"/>
    <w:rsid w:val="00CF5553"/>
    <w:rsid w:val="00CF69B1"/>
    <w:rsid w:val="00CF6D39"/>
    <w:rsid w:val="00CF70AC"/>
    <w:rsid w:val="00D003E2"/>
    <w:rsid w:val="00D00C04"/>
    <w:rsid w:val="00D016BA"/>
    <w:rsid w:val="00D01B03"/>
    <w:rsid w:val="00D02036"/>
    <w:rsid w:val="00D03418"/>
    <w:rsid w:val="00D03427"/>
    <w:rsid w:val="00D0426E"/>
    <w:rsid w:val="00D043F8"/>
    <w:rsid w:val="00D0497F"/>
    <w:rsid w:val="00D04C27"/>
    <w:rsid w:val="00D04D15"/>
    <w:rsid w:val="00D04E28"/>
    <w:rsid w:val="00D05035"/>
    <w:rsid w:val="00D05146"/>
    <w:rsid w:val="00D055A2"/>
    <w:rsid w:val="00D05CF2"/>
    <w:rsid w:val="00D06347"/>
    <w:rsid w:val="00D0664B"/>
    <w:rsid w:val="00D0765A"/>
    <w:rsid w:val="00D10302"/>
    <w:rsid w:val="00D10C3F"/>
    <w:rsid w:val="00D11A83"/>
    <w:rsid w:val="00D11F50"/>
    <w:rsid w:val="00D126DF"/>
    <w:rsid w:val="00D12B09"/>
    <w:rsid w:val="00D131C0"/>
    <w:rsid w:val="00D13707"/>
    <w:rsid w:val="00D13A7C"/>
    <w:rsid w:val="00D1460F"/>
    <w:rsid w:val="00D14782"/>
    <w:rsid w:val="00D14F7A"/>
    <w:rsid w:val="00D153D5"/>
    <w:rsid w:val="00D15A0D"/>
    <w:rsid w:val="00D15E67"/>
    <w:rsid w:val="00D2011A"/>
    <w:rsid w:val="00D201DD"/>
    <w:rsid w:val="00D202CF"/>
    <w:rsid w:val="00D20EFE"/>
    <w:rsid w:val="00D21135"/>
    <w:rsid w:val="00D213AF"/>
    <w:rsid w:val="00D218A0"/>
    <w:rsid w:val="00D21FDE"/>
    <w:rsid w:val="00D22915"/>
    <w:rsid w:val="00D2397F"/>
    <w:rsid w:val="00D24B0E"/>
    <w:rsid w:val="00D259B4"/>
    <w:rsid w:val="00D26189"/>
    <w:rsid w:val="00D26549"/>
    <w:rsid w:val="00D272EA"/>
    <w:rsid w:val="00D30200"/>
    <w:rsid w:val="00D3035F"/>
    <w:rsid w:val="00D30C0E"/>
    <w:rsid w:val="00D30D23"/>
    <w:rsid w:val="00D3134C"/>
    <w:rsid w:val="00D31681"/>
    <w:rsid w:val="00D317F5"/>
    <w:rsid w:val="00D3245A"/>
    <w:rsid w:val="00D32487"/>
    <w:rsid w:val="00D32F40"/>
    <w:rsid w:val="00D3315A"/>
    <w:rsid w:val="00D336EF"/>
    <w:rsid w:val="00D3393E"/>
    <w:rsid w:val="00D34AA0"/>
    <w:rsid w:val="00D353CF"/>
    <w:rsid w:val="00D362FD"/>
    <w:rsid w:val="00D36CEB"/>
    <w:rsid w:val="00D37239"/>
    <w:rsid w:val="00D374BB"/>
    <w:rsid w:val="00D376A0"/>
    <w:rsid w:val="00D377C6"/>
    <w:rsid w:val="00D37B5A"/>
    <w:rsid w:val="00D37C9A"/>
    <w:rsid w:val="00D404C5"/>
    <w:rsid w:val="00D409C2"/>
    <w:rsid w:val="00D40F0D"/>
    <w:rsid w:val="00D40FAA"/>
    <w:rsid w:val="00D413AA"/>
    <w:rsid w:val="00D4149D"/>
    <w:rsid w:val="00D41A4C"/>
    <w:rsid w:val="00D420EC"/>
    <w:rsid w:val="00D4236A"/>
    <w:rsid w:val="00D424B3"/>
    <w:rsid w:val="00D426DE"/>
    <w:rsid w:val="00D42C2B"/>
    <w:rsid w:val="00D43211"/>
    <w:rsid w:val="00D43565"/>
    <w:rsid w:val="00D438F4"/>
    <w:rsid w:val="00D4484B"/>
    <w:rsid w:val="00D44877"/>
    <w:rsid w:val="00D44A81"/>
    <w:rsid w:val="00D44D8E"/>
    <w:rsid w:val="00D450B5"/>
    <w:rsid w:val="00D45278"/>
    <w:rsid w:val="00D45815"/>
    <w:rsid w:val="00D45E22"/>
    <w:rsid w:val="00D4630D"/>
    <w:rsid w:val="00D46EC3"/>
    <w:rsid w:val="00D478BA"/>
    <w:rsid w:val="00D50358"/>
    <w:rsid w:val="00D50E78"/>
    <w:rsid w:val="00D511F5"/>
    <w:rsid w:val="00D5139F"/>
    <w:rsid w:val="00D51779"/>
    <w:rsid w:val="00D51846"/>
    <w:rsid w:val="00D51992"/>
    <w:rsid w:val="00D51E65"/>
    <w:rsid w:val="00D52031"/>
    <w:rsid w:val="00D530AA"/>
    <w:rsid w:val="00D530F7"/>
    <w:rsid w:val="00D53749"/>
    <w:rsid w:val="00D546A5"/>
    <w:rsid w:val="00D54941"/>
    <w:rsid w:val="00D55054"/>
    <w:rsid w:val="00D561E1"/>
    <w:rsid w:val="00D565B8"/>
    <w:rsid w:val="00D56CDB"/>
    <w:rsid w:val="00D56E3B"/>
    <w:rsid w:val="00D56F20"/>
    <w:rsid w:val="00D57C02"/>
    <w:rsid w:val="00D57FA6"/>
    <w:rsid w:val="00D6056D"/>
    <w:rsid w:val="00D60D5B"/>
    <w:rsid w:val="00D613E9"/>
    <w:rsid w:val="00D62215"/>
    <w:rsid w:val="00D62248"/>
    <w:rsid w:val="00D628D5"/>
    <w:rsid w:val="00D6369E"/>
    <w:rsid w:val="00D6409F"/>
    <w:rsid w:val="00D64664"/>
    <w:rsid w:val="00D6482D"/>
    <w:rsid w:val="00D64850"/>
    <w:rsid w:val="00D648C3"/>
    <w:rsid w:val="00D66D8C"/>
    <w:rsid w:val="00D672A0"/>
    <w:rsid w:val="00D678DD"/>
    <w:rsid w:val="00D7070A"/>
    <w:rsid w:val="00D70800"/>
    <w:rsid w:val="00D70D85"/>
    <w:rsid w:val="00D71748"/>
    <w:rsid w:val="00D7246B"/>
    <w:rsid w:val="00D724FC"/>
    <w:rsid w:val="00D7250B"/>
    <w:rsid w:val="00D741BE"/>
    <w:rsid w:val="00D747DF"/>
    <w:rsid w:val="00D750D1"/>
    <w:rsid w:val="00D7581C"/>
    <w:rsid w:val="00D77998"/>
    <w:rsid w:val="00D77FB3"/>
    <w:rsid w:val="00D80604"/>
    <w:rsid w:val="00D80A80"/>
    <w:rsid w:val="00D81266"/>
    <w:rsid w:val="00D812EE"/>
    <w:rsid w:val="00D8142C"/>
    <w:rsid w:val="00D814DD"/>
    <w:rsid w:val="00D8153D"/>
    <w:rsid w:val="00D82D74"/>
    <w:rsid w:val="00D83559"/>
    <w:rsid w:val="00D844E8"/>
    <w:rsid w:val="00D84AB7"/>
    <w:rsid w:val="00D85272"/>
    <w:rsid w:val="00D85616"/>
    <w:rsid w:val="00D85C76"/>
    <w:rsid w:val="00D86320"/>
    <w:rsid w:val="00D8685C"/>
    <w:rsid w:val="00D86C91"/>
    <w:rsid w:val="00D877E3"/>
    <w:rsid w:val="00D90450"/>
    <w:rsid w:val="00D904B2"/>
    <w:rsid w:val="00D904E6"/>
    <w:rsid w:val="00D90833"/>
    <w:rsid w:val="00D9172A"/>
    <w:rsid w:val="00D920FA"/>
    <w:rsid w:val="00D92A1F"/>
    <w:rsid w:val="00D92D84"/>
    <w:rsid w:val="00D92E4E"/>
    <w:rsid w:val="00D92EA6"/>
    <w:rsid w:val="00D92F8A"/>
    <w:rsid w:val="00D937EF"/>
    <w:rsid w:val="00D93DBB"/>
    <w:rsid w:val="00D940B0"/>
    <w:rsid w:val="00D9417D"/>
    <w:rsid w:val="00D94616"/>
    <w:rsid w:val="00D949B0"/>
    <w:rsid w:val="00D950A9"/>
    <w:rsid w:val="00D9575C"/>
    <w:rsid w:val="00D96FE5"/>
    <w:rsid w:val="00D97010"/>
    <w:rsid w:val="00D97166"/>
    <w:rsid w:val="00DA071F"/>
    <w:rsid w:val="00DA0906"/>
    <w:rsid w:val="00DA13E0"/>
    <w:rsid w:val="00DA148E"/>
    <w:rsid w:val="00DA1792"/>
    <w:rsid w:val="00DA189C"/>
    <w:rsid w:val="00DA1A3D"/>
    <w:rsid w:val="00DA1BA5"/>
    <w:rsid w:val="00DA1EC7"/>
    <w:rsid w:val="00DA2C81"/>
    <w:rsid w:val="00DA3040"/>
    <w:rsid w:val="00DA3209"/>
    <w:rsid w:val="00DA49C4"/>
    <w:rsid w:val="00DA5367"/>
    <w:rsid w:val="00DA5965"/>
    <w:rsid w:val="00DA5D53"/>
    <w:rsid w:val="00DA62A6"/>
    <w:rsid w:val="00DA63AC"/>
    <w:rsid w:val="00DA6B7B"/>
    <w:rsid w:val="00DB0226"/>
    <w:rsid w:val="00DB0BF0"/>
    <w:rsid w:val="00DB1BE1"/>
    <w:rsid w:val="00DB25B1"/>
    <w:rsid w:val="00DB3E9E"/>
    <w:rsid w:val="00DB446B"/>
    <w:rsid w:val="00DB47BD"/>
    <w:rsid w:val="00DB493E"/>
    <w:rsid w:val="00DB4B79"/>
    <w:rsid w:val="00DB4E1A"/>
    <w:rsid w:val="00DB5A58"/>
    <w:rsid w:val="00DB5BB0"/>
    <w:rsid w:val="00DB6AC4"/>
    <w:rsid w:val="00DB7390"/>
    <w:rsid w:val="00DB7491"/>
    <w:rsid w:val="00DB7961"/>
    <w:rsid w:val="00DB799E"/>
    <w:rsid w:val="00DB7DD3"/>
    <w:rsid w:val="00DC05E5"/>
    <w:rsid w:val="00DC0A8A"/>
    <w:rsid w:val="00DC0C2F"/>
    <w:rsid w:val="00DC15C0"/>
    <w:rsid w:val="00DC2B12"/>
    <w:rsid w:val="00DC360B"/>
    <w:rsid w:val="00DC3817"/>
    <w:rsid w:val="00DC45BB"/>
    <w:rsid w:val="00DC4650"/>
    <w:rsid w:val="00DC4C94"/>
    <w:rsid w:val="00DC504A"/>
    <w:rsid w:val="00DC5866"/>
    <w:rsid w:val="00DC595B"/>
    <w:rsid w:val="00DC5EBC"/>
    <w:rsid w:val="00DC606C"/>
    <w:rsid w:val="00DC6F57"/>
    <w:rsid w:val="00DC755A"/>
    <w:rsid w:val="00DC79E6"/>
    <w:rsid w:val="00DD0BC9"/>
    <w:rsid w:val="00DD0D3D"/>
    <w:rsid w:val="00DD0FBE"/>
    <w:rsid w:val="00DD168C"/>
    <w:rsid w:val="00DD181A"/>
    <w:rsid w:val="00DD2CE4"/>
    <w:rsid w:val="00DD2F73"/>
    <w:rsid w:val="00DD4122"/>
    <w:rsid w:val="00DD4D02"/>
    <w:rsid w:val="00DD4F1A"/>
    <w:rsid w:val="00DD6661"/>
    <w:rsid w:val="00DD678C"/>
    <w:rsid w:val="00DD6A7D"/>
    <w:rsid w:val="00DD728A"/>
    <w:rsid w:val="00DD7A81"/>
    <w:rsid w:val="00DD7D35"/>
    <w:rsid w:val="00DE0513"/>
    <w:rsid w:val="00DE0712"/>
    <w:rsid w:val="00DE11D8"/>
    <w:rsid w:val="00DE1451"/>
    <w:rsid w:val="00DE14F7"/>
    <w:rsid w:val="00DE1BAA"/>
    <w:rsid w:val="00DE1DCF"/>
    <w:rsid w:val="00DE21C5"/>
    <w:rsid w:val="00DE2395"/>
    <w:rsid w:val="00DE2D5B"/>
    <w:rsid w:val="00DE35A6"/>
    <w:rsid w:val="00DE384A"/>
    <w:rsid w:val="00DE3A79"/>
    <w:rsid w:val="00DE3CE6"/>
    <w:rsid w:val="00DE3EB3"/>
    <w:rsid w:val="00DE51B4"/>
    <w:rsid w:val="00DE5225"/>
    <w:rsid w:val="00DE5B82"/>
    <w:rsid w:val="00DE6244"/>
    <w:rsid w:val="00DE6628"/>
    <w:rsid w:val="00DE6F3B"/>
    <w:rsid w:val="00DF099F"/>
    <w:rsid w:val="00DF1A12"/>
    <w:rsid w:val="00DF1E32"/>
    <w:rsid w:val="00DF20C1"/>
    <w:rsid w:val="00DF277E"/>
    <w:rsid w:val="00DF2E4A"/>
    <w:rsid w:val="00DF2F70"/>
    <w:rsid w:val="00DF4B26"/>
    <w:rsid w:val="00DF4CD4"/>
    <w:rsid w:val="00DF5893"/>
    <w:rsid w:val="00DF59B6"/>
    <w:rsid w:val="00DF5BC5"/>
    <w:rsid w:val="00DF5F23"/>
    <w:rsid w:val="00DF610C"/>
    <w:rsid w:val="00DF6215"/>
    <w:rsid w:val="00DF68C2"/>
    <w:rsid w:val="00DF762A"/>
    <w:rsid w:val="00DF7910"/>
    <w:rsid w:val="00E00E48"/>
    <w:rsid w:val="00E0244D"/>
    <w:rsid w:val="00E02569"/>
    <w:rsid w:val="00E02A61"/>
    <w:rsid w:val="00E02C85"/>
    <w:rsid w:val="00E0425B"/>
    <w:rsid w:val="00E04437"/>
    <w:rsid w:val="00E058DD"/>
    <w:rsid w:val="00E0659F"/>
    <w:rsid w:val="00E066FA"/>
    <w:rsid w:val="00E06CB3"/>
    <w:rsid w:val="00E07484"/>
    <w:rsid w:val="00E10018"/>
    <w:rsid w:val="00E1039C"/>
    <w:rsid w:val="00E104C9"/>
    <w:rsid w:val="00E10893"/>
    <w:rsid w:val="00E108FC"/>
    <w:rsid w:val="00E10CE9"/>
    <w:rsid w:val="00E11F01"/>
    <w:rsid w:val="00E123BF"/>
    <w:rsid w:val="00E146A2"/>
    <w:rsid w:val="00E15AB6"/>
    <w:rsid w:val="00E1687B"/>
    <w:rsid w:val="00E16D12"/>
    <w:rsid w:val="00E20007"/>
    <w:rsid w:val="00E208D3"/>
    <w:rsid w:val="00E20C09"/>
    <w:rsid w:val="00E20C7E"/>
    <w:rsid w:val="00E20D56"/>
    <w:rsid w:val="00E2109A"/>
    <w:rsid w:val="00E214A5"/>
    <w:rsid w:val="00E214C8"/>
    <w:rsid w:val="00E21BD4"/>
    <w:rsid w:val="00E23063"/>
    <w:rsid w:val="00E2331B"/>
    <w:rsid w:val="00E23405"/>
    <w:rsid w:val="00E239E2"/>
    <w:rsid w:val="00E24183"/>
    <w:rsid w:val="00E243C9"/>
    <w:rsid w:val="00E245BC"/>
    <w:rsid w:val="00E245F2"/>
    <w:rsid w:val="00E24D28"/>
    <w:rsid w:val="00E25E5E"/>
    <w:rsid w:val="00E266CC"/>
    <w:rsid w:val="00E26E19"/>
    <w:rsid w:val="00E276CA"/>
    <w:rsid w:val="00E27FBB"/>
    <w:rsid w:val="00E27FDB"/>
    <w:rsid w:val="00E30D6D"/>
    <w:rsid w:val="00E31427"/>
    <w:rsid w:val="00E31602"/>
    <w:rsid w:val="00E3160A"/>
    <w:rsid w:val="00E31974"/>
    <w:rsid w:val="00E31BC7"/>
    <w:rsid w:val="00E31F99"/>
    <w:rsid w:val="00E32B7C"/>
    <w:rsid w:val="00E3372A"/>
    <w:rsid w:val="00E34BC5"/>
    <w:rsid w:val="00E3586D"/>
    <w:rsid w:val="00E35A84"/>
    <w:rsid w:val="00E36B26"/>
    <w:rsid w:val="00E37176"/>
    <w:rsid w:val="00E377C3"/>
    <w:rsid w:val="00E3786F"/>
    <w:rsid w:val="00E378A2"/>
    <w:rsid w:val="00E37A54"/>
    <w:rsid w:val="00E40AF4"/>
    <w:rsid w:val="00E40BE0"/>
    <w:rsid w:val="00E40D1F"/>
    <w:rsid w:val="00E41847"/>
    <w:rsid w:val="00E41DD8"/>
    <w:rsid w:val="00E4209D"/>
    <w:rsid w:val="00E42316"/>
    <w:rsid w:val="00E4347C"/>
    <w:rsid w:val="00E43957"/>
    <w:rsid w:val="00E440B0"/>
    <w:rsid w:val="00E44240"/>
    <w:rsid w:val="00E451E1"/>
    <w:rsid w:val="00E453EA"/>
    <w:rsid w:val="00E45B4C"/>
    <w:rsid w:val="00E46EBF"/>
    <w:rsid w:val="00E46F82"/>
    <w:rsid w:val="00E472DC"/>
    <w:rsid w:val="00E50CEA"/>
    <w:rsid w:val="00E51250"/>
    <w:rsid w:val="00E51963"/>
    <w:rsid w:val="00E51A76"/>
    <w:rsid w:val="00E52378"/>
    <w:rsid w:val="00E533F0"/>
    <w:rsid w:val="00E5365E"/>
    <w:rsid w:val="00E53790"/>
    <w:rsid w:val="00E53A0C"/>
    <w:rsid w:val="00E53D08"/>
    <w:rsid w:val="00E5456B"/>
    <w:rsid w:val="00E54854"/>
    <w:rsid w:val="00E550D1"/>
    <w:rsid w:val="00E5575E"/>
    <w:rsid w:val="00E5579A"/>
    <w:rsid w:val="00E5599D"/>
    <w:rsid w:val="00E56306"/>
    <w:rsid w:val="00E56A01"/>
    <w:rsid w:val="00E57D7D"/>
    <w:rsid w:val="00E60572"/>
    <w:rsid w:val="00E60C50"/>
    <w:rsid w:val="00E60CF8"/>
    <w:rsid w:val="00E61021"/>
    <w:rsid w:val="00E613B3"/>
    <w:rsid w:val="00E614F3"/>
    <w:rsid w:val="00E61560"/>
    <w:rsid w:val="00E61779"/>
    <w:rsid w:val="00E61889"/>
    <w:rsid w:val="00E61B00"/>
    <w:rsid w:val="00E62497"/>
    <w:rsid w:val="00E6259B"/>
    <w:rsid w:val="00E628FD"/>
    <w:rsid w:val="00E62A55"/>
    <w:rsid w:val="00E62EF9"/>
    <w:rsid w:val="00E631C3"/>
    <w:rsid w:val="00E6333E"/>
    <w:rsid w:val="00E6339E"/>
    <w:rsid w:val="00E634CC"/>
    <w:rsid w:val="00E63788"/>
    <w:rsid w:val="00E63F11"/>
    <w:rsid w:val="00E65004"/>
    <w:rsid w:val="00E651DB"/>
    <w:rsid w:val="00E6598D"/>
    <w:rsid w:val="00E65FC1"/>
    <w:rsid w:val="00E66623"/>
    <w:rsid w:val="00E66977"/>
    <w:rsid w:val="00E66983"/>
    <w:rsid w:val="00E66AD7"/>
    <w:rsid w:val="00E66B3F"/>
    <w:rsid w:val="00E66FE3"/>
    <w:rsid w:val="00E670AC"/>
    <w:rsid w:val="00E70790"/>
    <w:rsid w:val="00E70B08"/>
    <w:rsid w:val="00E71174"/>
    <w:rsid w:val="00E714A2"/>
    <w:rsid w:val="00E7156C"/>
    <w:rsid w:val="00E71737"/>
    <w:rsid w:val="00E71808"/>
    <w:rsid w:val="00E739C1"/>
    <w:rsid w:val="00E74016"/>
    <w:rsid w:val="00E74025"/>
    <w:rsid w:val="00E7407E"/>
    <w:rsid w:val="00E74C57"/>
    <w:rsid w:val="00E74E5F"/>
    <w:rsid w:val="00E7501C"/>
    <w:rsid w:val="00E75117"/>
    <w:rsid w:val="00E76C65"/>
    <w:rsid w:val="00E76C84"/>
    <w:rsid w:val="00E76C8E"/>
    <w:rsid w:val="00E77806"/>
    <w:rsid w:val="00E77B5B"/>
    <w:rsid w:val="00E77D69"/>
    <w:rsid w:val="00E802B8"/>
    <w:rsid w:val="00E80709"/>
    <w:rsid w:val="00E80828"/>
    <w:rsid w:val="00E809DA"/>
    <w:rsid w:val="00E80C5B"/>
    <w:rsid w:val="00E81173"/>
    <w:rsid w:val="00E8126C"/>
    <w:rsid w:val="00E81C6E"/>
    <w:rsid w:val="00E81E9D"/>
    <w:rsid w:val="00E81F20"/>
    <w:rsid w:val="00E8242D"/>
    <w:rsid w:val="00E82570"/>
    <w:rsid w:val="00E825D1"/>
    <w:rsid w:val="00E83066"/>
    <w:rsid w:val="00E839FB"/>
    <w:rsid w:val="00E83AC7"/>
    <w:rsid w:val="00E84C74"/>
    <w:rsid w:val="00E857AA"/>
    <w:rsid w:val="00E85852"/>
    <w:rsid w:val="00E85B3E"/>
    <w:rsid w:val="00E86476"/>
    <w:rsid w:val="00E8688A"/>
    <w:rsid w:val="00E86976"/>
    <w:rsid w:val="00E86BB5"/>
    <w:rsid w:val="00E86CFA"/>
    <w:rsid w:val="00E86F2A"/>
    <w:rsid w:val="00E87024"/>
    <w:rsid w:val="00E91AA9"/>
    <w:rsid w:val="00E92170"/>
    <w:rsid w:val="00E931E7"/>
    <w:rsid w:val="00E936A5"/>
    <w:rsid w:val="00E93B05"/>
    <w:rsid w:val="00E93C08"/>
    <w:rsid w:val="00E94DA4"/>
    <w:rsid w:val="00E95601"/>
    <w:rsid w:val="00E95BFE"/>
    <w:rsid w:val="00E960A4"/>
    <w:rsid w:val="00E96226"/>
    <w:rsid w:val="00E964B4"/>
    <w:rsid w:val="00E96737"/>
    <w:rsid w:val="00E96A1E"/>
    <w:rsid w:val="00E96E2C"/>
    <w:rsid w:val="00E96F47"/>
    <w:rsid w:val="00E97C42"/>
    <w:rsid w:val="00E97E92"/>
    <w:rsid w:val="00EA0494"/>
    <w:rsid w:val="00EA0A0E"/>
    <w:rsid w:val="00EA0D2F"/>
    <w:rsid w:val="00EA0DD4"/>
    <w:rsid w:val="00EA1AE6"/>
    <w:rsid w:val="00EA1DFC"/>
    <w:rsid w:val="00EA1F06"/>
    <w:rsid w:val="00EA240E"/>
    <w:rsid w:val="00EA2701"/>
    <w:rsid w:val="00EA2719"/>
    <w:rsid w:val="00EA3785"/>
    <w:rsid w:val="00EA3E85"/>
    <w:rsid w:val="00EA46C3"/>
    <w:rsid w:val="00EA5449"/>
    <w:rsid w:val="00EA5733"/>
    <w:rsid w:val="00EA5AF2"/>
    <w:rsid w:val="00EA5B94"/>
    <w:rsid w:val="00EA5FB6"/>
    <w:rsid w:val="00EA6739"/>
    <w:rsid w:val="00EA6EEE"/>
    <w:rsid w:val="00EA6F13"/>
    <w:rsid w:val="00EA7251"/>
    <w:rsid w:val="00EA74DE"/>
    <w:rsid w:val="00EA7E97"/>
    <w:rsid w:val="00EB0710"/>
    <w:rsid w:val="00EB0D66"/>
    <w:rsid w:val="00EB0F03"/>
    <w:rsid w:val="00EB18A8"/>
    <w:rsid w:val="00EB1DE2"/>
    <w:rsid w:val="00EB2D4A"/>
    <w:rsid w:val="00EB48E2"/>
    <w:rsid w:val="00EB4DE0"/>
    <w:rsid w:val="00EB4F32"/>
    <w:rsid w:val="00EB55E0"/>
    <w:rsid w:val="00EB55FD"/>
    <w:rsid w:val="00EB574F"/>
    <w:rsid w:val="00EB6460"/>
    <w:rsid w:val="00EB659B"/>
    <w:rsid w:val="00EB6BDF"/>
    <w:rsid w:val="00EB78B7"/>
    <w:rsid w:val="00EB79FB"/>
    <w:rsid w:val="00EB7ADB"/>
    <w:rsid w:val="00EC0489"/>
    <w:rsid w:val="00EC0503"/>
    <w:rsid w:val="00EC07C2"/>
    <w:rsid w:val="00EC0CF5"/>
    <w:rsid w:val="00EC1F53"/>
    <w:rsid w:val="00EC2525"/>
    <w:rsid w:val="00EC294B"/>
    <w:rsid w:val="00EC2D22"/>
    <w:rsid w:val="00EC2D5C"/>
    <w:rsid w:val="00EC3280"/>
    <w:rsid w:val="00EC3594"/>
    <w:rsid w:val="00EC35DD"/>
    <w:rsid w:val="00EC37A4"/>
    <w:rsid w:val="00EC37DD"/>
    <w:rsid w:val="00EC48A6"/>
    <w:rsid w:val="00EC59F8"/>
    <w:rsid w:val="00EC62B0"/>
    <w:rsid w:val="00EC6406"/>
    <w:rsid w:val="00EC646E"/>
    <w:rsid w:val="00EC75A8"/>
    <w:rsid w:val="00EC7B88"/>
    <w:rsid w:val="00ED0020"/>
    <w:rsid w:val="00ED02AA"/>
    <w:rsid w:val="00ED1818"/>
    <w:rsid w:val="00ED18BF"/>
    <w:rsid w:val="00ED265D"/>
    <w:rsid w:val="00ED2699"/>
    <w:rsid w:val="00ED2A27"/>
    <w:rsid w:val="00ED3B7F"/>
    <w:rsid w:val="00ED4DC2"/>
    <w:rsid w:val="00ED53BF"/>
    <w:rsid w:val="00ED6565"/>
    <w:rsid w:val="00ED7082"/>
    <w:rsid w:val="00ED70D3"/>
    <w:rsid w:val="00ED7CC7"/>
    <w:rsid w:val="00EE0466"/>
    <w:rsid w:val="00EE048F"/>
    <w:rsid w:val="00EE0E43"/>
    <w:rsid w:val="00EE1440"/>
    <w:rsid w:val="00EE17BB"/>
    <w:rsid w:val="00EE1C01"/>
    <w:rsid w:val="00EE1C80"/>
    <w:rsid w:val="00EE2149"/>
    <w:rsid w:val="00EE219F"/>
    <w:rsid w:val="00EE2DC5"/>
    <w:rsid w:val="00EE31C5"/>
    <w:rsid w:val="00EE38D8"/>
    <w:rsid w:val="00EE478D"/>
    <w:rsid w:val="00EE49EE"/>
    <w:rsid w:val="00EE4D01"/>
    <w:rsid w:val="00EE55F1"/>
    <w:rsid w:val="00EE5C88"/>
    <w:rsid w:val="00EE6122"/>
    <w:rsid w:val="00EE61CC"/>
    <w:rsid w:val="00EE6C53"/>
    <w:rsid w:val="00EE735E"/>
    <w:rsid w:val="00EE7492"/>
    <w:rsid w:val="00EE7B74"/>
    <w:rsid w:val="00EE7BCA"/>
    <w:rsid w:val="00EF02AB"/>
    <w:rsid w:val="00EF0784"/>
    <w:rsid w:val="00EF0B61"/>
    <w:rsid w:val="00EF0B82"/>
    <w:rsid w:val="00EF0CD7"/>
    <w:rsid w:val="00EF17F3"/>
    <w:rsid w:val="00EF1F1A"/>
    <w:rsid w:val="00EF213B"/>
    <w:rsid w:val="00EF215C"/>
    <w:rsid w:val="00EF2790"/>
    <w:rsid w:val="00EF4370"/>
    <w:rsid w:val="00EF48E4"/>
    <w:rsid w:val="00EF664E"/>
    <w:rsid w:val="00EF6D8B"/>
    <w:rsid w:val="00EF7238"/>
    <w:rsid w:val="00EF7CBE"/>
    <w:rsid w:val="00EF7EF7"/>
    <w:rsid w:val="00F000BF"/>
    <w:rsid w:val="00F00ECC"/>
    <w:rsid w:val="00F0163D"/>
    <w:rsid w:val="00F0270F"/>
    <w:rsid w:val="00F02C7C"/>
    <w:rsid w:val="00F02DFC"/>
    <w:rsid w:val="00F0323F"/>
    <w:rsid w:val="00F037A1"/>
    <w:rsid w:val="00F04820"/>
    <w:rsid w:val="00F04D07"/>
    <w:rsid w:val="00F05017"/>
    <w:rsid w:val="00F05665"/>
    <w:rsid w:val="00F05CDA"/>
    <w:rsid w:val="00F060F5"/>
    <w:rsid w:val="00F0753E"/>
    <w:rsid w:val="00F077D3"/>
    <w:rsid w:val="00F078D0"/>
    <w:rsid w:val="00F07A6A"/>
    <w:rsid w:val="00F07B6D"/>
    <w:rsid w:val="00F07E49"/>
    <w:rsid w:val="00F07EAD"/>
    <w:rsid w:val="00F07FA2"/>
    <w:rsid w:val="00F10124"/>
    <w:rsid w:val="00F105B1"/>
    <w:rsid w:val="00F10DDA"/>
    <w:rsid w:val="00F11AEC"/>
    <w:rsid w:val="00F11E91"/>
    <w:rsid w:val="00F135B8"/>
    <w:rsid w:val="00F1386C"/>
    <w:rsid w:val="00F13ED4"/>
    <w:rsid w:val="00F14865"/>
    <w:rsid w:val="00F14E58"/>
    <w:rsid w:val="00F15161"/>
    <w:rsid w:val="00F15434"/>
    <w:rsid w:val="00F1598B"/>
    <w:rsid w:val="00F15B96"/>
    <w:rsid w:val="00F15CE6"/>
    <w:rsid w:val="00F16879"/>
    <w:rsid w:val="00F175A4"/>
    <w:rsid w:val="00F179BB"/>
    <w:rsid w:val="00F17CBD"/>
    <w:rsid w:val="00F17EAC"/>
    <w:rsid w:val="00F202A5"/>
    <w:rsid w:val="00F20643"/>
    <w:rsid w:val="00F20722"/>
    <w:rsid w:val="00F208C6"/>
    <w:rsid w:val="00F20A24"/>
    <w:rsid w:val="00F212CF"/>
    <w:rsid w:val="00F219DE"/>
    <w:rsid w:val="00F22761"/>
    <w:rsid w:val="00F22D03"/>
    <w:rsid w:val="00F22F18"/>
    <w:rsid w:val="00F23635"/>
    <w:rsid w:val="00F256C2"/>
    <w:rsid w:val="00F25959"/>
    <w:rsid w:val="00F26039"/>
    <w:rsid w:val="00F26610"/>
    <w:rsid w:val="00F26B33"/>
    <w:rsid w:val="00F2779A"/>
    <w:rsid w:val="00F27BBB"/>
    <w:rsid w:val="00F27EBC"/>
    <w:rsid w:val="00F3021F"/>
    <w:rsid w:val="00F3031E"/>
    <w:rsid w:val="00F309D4"/>
    <w:rsid w:val="00F3125B"/>
    <w:rsid w:val="00F31502"/>
    <w:rsid w:val="00F31638"/>
    <w:rsid w:val="00F31CA6"/>
    <w:rsid w:val="00F3221F"/>
    <w:rsid w:val="00F32516"/>
    <w:rsid w:val="00F32A88"/>
    <w:rsid w:val="00F32EE7"/>
    <w:rsid w:val="00F33E76"/>
    <w:rsid w:val="00F34EBD"/>
    <w:rsid w:val="00F35178"/>
    <w:rsid w:val="00F3590B"/>
    <w:rsid w:val="00F35FAE"/>
    <w:rsid w:val="00F3607B"/>
    <w:rsid w:val="00F360C1"/>
    <w:rsid w:val="00F36112"/>
    <w:rsid w:val="00F3665B"/>
    <w:rsid w:val="00F36D15"/>
    <w:rsid w:val="00F36EA7"/>
    <w:rsid w:val="00F40270"/>
    <w:rsid w:val="00F40272"/>
    <w:rsid w:val="00F4058F"/>
    <w:rsid w:val="00F40C70"/>
    <w:rsid w:val="00F40CC8"/>
    <w:rsid w:val="00F41430"/>
    <w:rsid w:val="00F415B5"/>
    <w:rsid w:val="00F423A7"/>
    <w:rsid w:val="00F42DA8"/>
    <w:rsid w:val="00F43262"/>
    <w:rsid w:val="00F43410"/>
    <w:rsid w:val="00F43D33"/>
    <w:rsid w:val="00F446EF"/>
    <w:rsid w:val="00F44A1F"/>
    <w:rsid w:val="00F44BDF"/>
    <w:rsid w:val="00F451A3"/>
    <w:rsid w:val="00F45211"/>
    <w:rsid w:val="00F453E0"/>
    <w:rsid w:val="00F4556B"/>
    <w:rsid w:val="00F45CFF"/>
    <w:rsid w:val="00F46162"/>
    <w:rsid w:val="00F46171"/>
    <w:rsid w:val="00F462E3"/>
    <w:rsid w:val="00F46368"/>
    <w:rsid w:val="00F463F2"/>
    <w:rsid w:val="00F46A45"/>
    <w:rsid w:val="00F46CBC"/>
    <w:rsid w:val="00F50D4E"/>
    <w:rsid w:val="00F521F6"/>
    <w:rsid w:val="00F522A3"/>
    <w:rsid w:val="00F52603"/>
    <w:rsid w:val="00F52697"/>
    <w:rsid w:val="00F5272F"/>
    <w:rsid w:val="00F53322"/>
    <w:rsid w:val="00F53B4C"/>
    <w:rsid w:val="00F540E8"/>
    <w:rsid w:val="00F5439D"/>
    <w:rsid w:val="00F54DEE"/>
    <w:rsid w:val="00F558D0"/>
    <w:rsid w:val="00F559E3"/>
    <w:rsid w:val="00F55BAB"/>
    <w:rsid w:val="00F56435"/>
    <w:rsid w:val="00F56E8E"/>
    <w:rsid w:val="00F607DF"/>
    <w:rsid w:val="00F60B94"/>
    <w:rsid w:val="00F60D8D"/>
    <w:rsid w:val="00F61756"/>
    <w:rsid w:val="00F6197A"/>
    <w:rsid w:val="00F61AEA"/>
    <w:rsid w:val="00F620FB"/>
    <w:rsid w:val="00F62508"/>
    <w:rsid w:val="00F62E66"/>
    <w:rsid w:val="00F631DB"/>
    <w:rsid w:val="00F63BE5"/>
    <w:rsid w:val="00F64678"/>
    <w:rsid w:val="00F64D66"/>
    <w:rsid w:val="00F65EA5"/>
    <w:rsid w:val="00F6602B"/>
    <w:rsid w:val="00F66320"/>
    <w:rsid w:val="00F6682B"/>
    <w:rsid w:val="00F673DE"/>
    <w:rsid w:val="00F674A0"/>
    <w:rsid w:val="00F67956"/>
    <w:rsid w:val="00F67A2D"/>
    <w:rsid w:val="00F704B0"/>
    <w:rsid w:val="00F70D27"/>
    <w:rsid w:val="00F7166F"/>
    <w:rsid w:val="00F7290C"/>
    <w:rsid w:val="00F72AF0"/>
    <w:rsid w:val="00F72E52"/>
    <w:rsid w:val="00F73454"/>
    <w:rsid w:val="00F73914"/>
    <w:rsid w:val="00F73AFE"/>
    <w:rsid w:val="00F73FF2"/>
    <w:rsid w:val="00F742C7"/>
    <w:rsid w:val="00F7549F"/>
    <w:rsid w:val="00F75889"/>
    <w:rsid w:val="00F75EA5"/>
    <w:rsid w:val="00F76A56"/>
    <w:rsid w:val="00F76CFE"/>
    <w:rsid w:val="00F775A5"/>
    <w:rsid w:val="00F775B9"/>
    <w:rsid w:val="00F77BEC"/>
    <w:rsid w:val="00F8090B"/>
    <w:rsid w:val="00F80A96"/>
    <w:rsid w:val="00F813BB"/>
    <w:rsid w:val="00F81601"/>
    <w:rsid w:val="00F81FF6"/>
    <w:rsid w:val="00F822DD"/>
    <w:rsid w:val="00F8261A"/>
    <w:rsid w:val="00F8275C"/>
    <w:rsid w:val="00F8278E"/>
    <w:rsid w:val="00F82964"/>
    <w:rsid w:val="00F82E53"/>
    <w:rsid w:val="00F831DB"/>
    <w:rsid w:val="00F841BE"/>
    <w:rsid w:val="00F84450"/>
    <w:rsid w:val="00F84550"/>
    <w:rsid w:val="00F84693"/>
    <w:rsid w:val="00F84A0E"/>
    <w:rsid w:val="00F84EAD"/>
    <w:rsid w:val="00F85AF2"/>
    <w:rsid w:val="00F862A6"/>
    <w:rsid w:val="00F864CA"/>
    <w:rsid w:val="00F86A61"/>
    <w:rsid w:val="00F86A72"/>
    <w:rsid w:val="00F86B7B"/>
    <w:rsid w:val="00F87BB5"/>
    <w:rsid w:val="00F87F77"/>
    <w:rsid w:val="00F90246"/>
    <w:rsid w:val="00F90292"/>
    <w:rsid w:val="00F910E0"/>
    <w:rsid w:val="00F93003"/>
    <w:rsid w:val="00F931F5"/>
    <w:rsid w:val="00F936C6"/>
    <w:rsid w:val="00F93E4E"/>
    <w:rsid w:val="00F93FB0"/>
    <w:rsid w:val="00F95D27"/>
    <w:rsid w:val="00F9634C"/>
    <w:rsid w:val="00F96350"/>
    <w:rsid w:val="00F9648B"/>
    <w:rsid w:val="00F97FA6"/>
    <w:rsid w:val="00FA0028"/>
    <w:rsid w:val="00FA006F"/>
    <w:rsid w:val="00FA009C"/>
    <w:rsid w:val="00FA09F2"/>
    <w:rsid w:val="00FA0FA3"/>
    <w:rsid w:val="00FA17AB"/>
    <w:rsid w:val="00FA1C30"/>
    <w:rsid w:val="00FA1E07"/>
    <w:rsid w:val="00FA2020"/>
    <w:rsid w:val="00FA20F7"/>
    <w:rsid w:val="00FA2A6D"/>
    <w:rsid w:val="00FA2A92"/>
    <w:rsid w:val="00FA34E5"/>
    <w:rsid w:val="00FA3966"/>
    <w:rsid w:val="00FA3FA1"/>
    <w:rsid w:val="00FA5753"/>
    <w:rsid w:val="00FA6210"/>
    <w:rsid w:val="00FA678B"/>
    <w:rsid w:val="00FA694A"/>
    <w:rsid w:val="00FA7FE7"/>
    <w:rsid w:val="00FB0E66"/>
    <w:rsid w:val="00FB0E72"/>
    <w:rsid w:val="00FB0F93"/>
    <w:rsid w:val="00FB10D0"/>
    <w:rsid w:val="00FB1A3D"/>
    <w:rsid w:val="00FB1A7F"/>
    <w:rsid w:val="00FB23AE"/>
    <w:rsid w:val="00FB2972"/>
    <w:rsid w:val="00FB2B8D"/>
    <w:rsid w:val="00FB39C9"/>
    <w:rsid w:val="00FB3EFE"/>
    <w:rsid w:val="00FB4696"/>
    <w:rsid w:val="00FB4785"/>
    <w:rsid w:val="00FB490C"/>
    <w:rsid w:val="00FB499C"/>
    <w:rsid w:val="00FB4AF5"/>
    <w:rsid w:val="00FB4D47"/>
    <w:rsid w:val="00FB5556"/>
    <w:rsid w:val="00FB5988"/>
    <w:rsid w:val="00FB61FE"/>
    <w:rsid w:val="00FB6C0C"/>
    <w:rsid w:val="00FB731B"/>
    <w:rsid w:val="00FC0F2F"/>
    <w:rsid w:val="00FC11B0"/>
    <w:rsid w:val="00FC234B"/>
    <w:rsid w:val="00FC2653"/>
    <w:rsid w:val="00FC2CA9"/>
    <w:rsid w:val="00FC3538"/>
    <w:rsid w:val="00FC39AA"/>
    <w:rsid w:val="00FC3E26"/>
    <w:rsid w:val="00FC3EA7"/>
    <w:rsid w:val="00FC414B"/>
    <w:rsid w:val="00FC4547"/>
    <w:rsid w:val="00FC45FA"/>
    <w:rsid w:val="00FC4B79"/>
    <w:rsid w:val="00FC514F"/>
    <w:rsid w:val="00FC5358"/>
    <w:rsid w:val="00FC56B5"/>
    <w:rsid w:val="00FC5ABE"/>
    <w:rsid w:val="00FC5DFA"/>
    <w:rsid w:val="00FC5E5D"/>
    <w:rsid w:val="00FC6149"/>
    <w:rsid w:val="00FC619E"/>
    <w:rsid w:val="00FC697A"/>
    <w:rsid w:val="00FC6E96"/>
    <w:rsid w:val="00FC7136"/>
    <w:rsid w:val="00FC749D"/>
    <w:rsid w:val="00FC78A3"/>
    <w:rsid w:val="00FD013B"/>
    <w:rsid w:val="00FD0301"/>
    <w:rsid w:val="00FD09F6"/>
    <w:rsid w:val="00FD0D20"/>
    <w:rsid w:val="00FD1429"/>
    <w:rsid w:val="00FD1A0D"/>
    <w:rsid w:val="00FD1ED8"/>
    <w:rsid w:val="00FD1FCD"/>
    <w:rsid w:val="00FD2381"/>
    <w:rsid w:val="00FD297C"/>
    <w:rsid w:val="00FD30E8"/>
    <w:rsid w:val="00FD32CE"/>
    <w:rsid w:val="00FD3966"/>
    <w:rsid w:val="00FD48BE"/>
    <w:rsid w:val="00FD4E24"/>
    <w:rsid w:val="00FD5789"/>
    <w:rsid w:val="00FD5968"/>
    <w:rsid w:val="00FD5B6A"/>
    <w:rsid w:val="00FD606E"/>
    <w:rsid w:val="00FD7360"/>
    <w:rsid w:val="00FD736C"/>
    <w:rsid w:val="00FD786A"/>
    <w:rsid w:val="00FD7F1F"/>
    <w:rsid w:val="00FE0074"/>
    <w:rsid w:val="00FE0167"/>
    <w:rsid w:val="00FE047E"/>
    <w:rsid w:val="00FE0BB8"/>
    <w:rsid w:val="00FE0CCA"/>
    <w:rsid w:val="00FE1D4E"/>
    <w:rsid w:val="00FE2B28"/>
    <w:rsid w:val="00FE2E75"/>
    <w:rsid w:val="00FE3C2D"/>
    <w:rsid w:val="00FE42CA"/>
    <w:rsid w:val="00FE5871"/>
    <w:rsid w:val="00FE66DD"/>
    <w:rsid w:val="00FE6BEF"/>
    <w:rsid w:val="00FE6C19"/>
    <w:rsid w:val="00FE6CDA"/>
    <w:rsid w:val="00FE762C"/>
    <w:rsid w:val="00FE7921"/>
    <w:rsid w:val="00FE79BE"/>
    <w:rsid w:val="00FE79F3"/>
    <w:rsid w:val="00FF033E"/>
    <w:rsid w:val="00FF05BD"/>
    <w:rsid w:val="00FF097A"/>
    <w:rsid w:val="00FF130F"/>
    <w:rsid w:val="00FF2944"/>
    <w:rsid w:val="00FF3422"/>
    <w:rsid w:val="00FF395B"/>
    <w:rsid w:val="00FF3EB7"/>
    <w:rsid w:val="00FF40A3"/>
    <w:rsid w:val="00FF42EB"/>
    <w:rsid w:val="00FF460A"/>
    <w:rsid w:val="00FF46CD"/>
    <w:rsid w:val="00FF4C47"/>
    <w:rsid w:val="00FF5476"/>
    <w:rsid w:val="00FF629A"/>
    <w:rsid w:val="00FF6530"/>
    <w:rsid w:val="00FF6D6B"/>
    <w:rsid w:val="00FF71F7"/>
    <w:rsid w:val="00FF727C"/>
    <w:rsid w:val="00FF76BD"/>
    <w:rsid w:val="00FF7E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E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2935</Words>
  <Characters>17611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Gmina Lipno</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kzelawska</dc:creator>
  <cp:keywords/>
  <dc:description/>
  <cp:lastModifiedBy>kzelawska</cp:lastModifiedBy>
  <cp:revision>28</cp:revision>
  <cp:lastPrinted>2013-01-29T08:10:00Z</cp:lastPrinted>
  <dcterms:created xsi:type="dcterms:W3CDTF">2013-01-07T11:35:00Z</dcterms:created>
  <dcterms:modified xsi:type="dcterms:W3CDTF">2013-01-29T08:33:00Z</dcterms:modified>
</cp:coreProperties>
</file>