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37" w:rsidRDefault="00C40537" w:rsidP="00C40537">
      <w:pPr>
        <w:jc w:val="right"/>
        <w:rPr>
          <w:sz w:val="24"/>
          <w:szCs w:val="24"/>
        </w:rPr>
      </w:pPr>
      <w:r>
        <w:rPr>
          <w:sz w:val="24"/>
          <w:szCs w:val="24"/>
        </w:rPr>
        <w:t>Lipno, dnia 4 lutego 2019 r.</w:t>
      </w:r>
    </w:p>
    <w:p w:rsidR="00C40537" w:rsidRDefault="00C40537" w:rsidP="00C40537">
      <w:pPr>
        <w:jc w:val="both"/>
        <w:rPr>
          <w:sz w:val="24"/>
          <w:szCs w:val="24"/>
        </w:rPr>
      </w:pPr>
      <w:r>
        <w:rPr>
          <w:sz w:val="24"/>
          <w:szCs w:val="24"/>
        </w:rPr>
        <w:t>Wójt Gminy Lipno</w:t>
      </w:r>
    </w:p>
    <w:p w:rsidR="00C40537" w:rsidRDefault="00C40537" w:rsidP="00C40537">
      <w:pPr>
        <w:jc w:val="both"/>
        <w:rPr>
          <w:b/>
          <w:i/>
        </w:rPr>
      </w:pPr>
    </w:p>
    <w:p w:rsidR="00C40537" w:rsidRDefault="00C40537" w:rsidP="00C40537">
      <w:pPr>
        <w:jc w:val="both"/>
      </w:pPr>
    </w:p>
    <w:p w:rsidR="00C40537" w:rsidRDefault="00C40537" w:rsidP="00C40537">
      <w:pPr>
        <w:jc w:val="both"/>
      </w:pPr>
    </w:p>
    <w:p w:rsidR="00C40537" w:rsidRDefault="00C40537" w:rsidP="00C40537">
      <w:pPr>
        <w:jc w:val="both"/>
      </w:pPr>
    </w:p>
    <w:p w:rsidR="00C40537" w:rsidRDefault="00C40537" w:rsidP="00C40537">
      <w:pPr>
        <w:pStyle w:val="Nagwek2"/>
      </w:pPr>
      <w:r>
        <w:t>OBWIESZCZENIE</w:t>
      </w:r>
    </w:p>
    <w:p w:rsidR="00C40537" w:rsidRDefault="00C40537" w:rsidP="00C40537"/>
    <w:p w:rsidR="00C40537" w:rsidRDefault="00C40537" w:rsidP="00C40537">
      <w:pPr>
        <w:pStyle w:val="Akapitzlist"/>
        <w:ind w:left="0"/>
        <w:jc w:val="center"/>
        <w:rPr>
          <w:b/>
        </w:rPr>
      </w:pPr>
      <w:r>
        <w:rPr>
          <w:b/>
        </w:rPr>
        <w:t xml:space="preserve">wszczęciu  postępowania administracyjnego w sprawie wydania </w:t>
      </w:r>
    </w:p>
    <w:p w:rsidR="00C40537" w:rsidRDefault="00C40537" w:rsidP="00C40537">
      <w:pPr>
        <w:pStyle w:val="Akapitzlist"/>
        <w:ind w:left="0"/>
        <w:jc w:val="center"/>
        <w:rPr>
          <w:b/>
        </w:rPr>
      </w:pPr>
      <w:r>
        <w:rPr>
          <w:b/>
        </w:rPr>
        <w:t>decyzji o ustaleniu lokalizacji inwestycji celu publicznego</w:t>
      </w:r>
    </w:p>
    <w:p w:rsidR="00C40537" w:rsidRDefault="00C40537" w:rsidP="00C40537">
      <w:pPr>
        <w:jc w:val="both"/>
        <w:rPr>
          <w:b/>
          <w:i/>
          <w:sz w:val="28"/>
        </w:rPr>
      </w:pPr>
    </w:p>
    <w:p w:rsidR="00C40537" w:rsidRDefault="00C40537" w:rsidP="00C40537">
      <w:pPr>
        <w:spacing w:line="360" w:lineRule="auto"/>
        <w:jc w:val="both"/>
      </w:pPr>
    </w:p>
    <w:p w:rsidR="00C40537" w:rsidRDefault="00C40537" w:rsidP="00C40537">
      <w:pPr>
        <w:tabs>
          <w:tab w:val="left" w:pos="37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53 ust. 1 ustawy z dnia 27 marca 2003 r. o planowaniu </w:t>
      </w:r>
      <w:r>
        <w:rPr>
          <w:sz w:val="24"/>
          <w:szCs w:val="24"/>
        </w:rPr>
        <w:br/>
        <w:t xml:space="preserve">i zagospodarowaniu przestrzennym (tj. Dz. U. z 2018 r. poz. 2096 ze zm.) – zwanej dalej </w:t>
      </w:r>
      <w:r>
        <w:rPr>
          <w:i/>
          <w:sz w:val="24"/>
          <w:szCs w:val="24"/>
        </w:rPr>
        <w:t>ustawą,</w:t>
      </w:r>
    </w:p>
    <w:p w:rsidR="00C40537" w:rsidRDefault="00C40537" w:rsidP="00C4053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w i a d a m i a m</w:t>
      </w:r>
    </w:p>
    <w:p w:rsidR="00C40537" w:rsidRDefault="00C40537" w:rsidP="00C40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w dniu 30 stycznia 2019 r. zostało wszczęte, na wniosek ENEA Operator Sp. z o.o., </w:t>
      </w:r>
      <w:r>
        <w:rPr>
          <w:sz w:val="24"/>
          <w:szCs w:val="24"/>
        </w:rPr>
        <w:br/>
        <w:t xml:space="preserve">ul. Strzeszyńska 58, 60-479 Poznań, w imieniu, której działa na podstawie udzielonego pełnomocnictwa Bartosz Wacław, postępowanie administracyjne w sprawie wydania decyzji </w:t>
      </w:r>
      <w:r>
        <w:rPr>
          <w:sz w:val="24"/>
          <w:szCs w:val="24"/>
        </w:rPr>
        <w:br/>
        <w:t xml:space="preserve">o ustaleniu lokalizacji inwestycji celu publicznego, obejmującej działki o numerach ewidencyjnych: </w:t>
      </w:r>
      <w:r>
        <w:t>cz. dz. 5223, 370/1, 58/1, 58/2, 68, 58/3, 388/24, 459, 358, 51/3, 49/1, 21/2, 10/3, 10/4, 15/2, 9/4, 9/3, 9/8, 9/6, 9/7 obręb Smyczyna; cz. dz. 59/1, 41, 398/4, 83/1, 111/2, 83/2, 112, 111/1 obręb Mórkowo; cz. dz. 681, 682, 162/4, 162/2, 157/1, 158/2, 161/4, 160/3, 160/2, 169, 163/2, 407/26, 407/25, 407/32, 407/34, 163/7, 412, 280, 411/1, 182, 183/4, 183/5, 220, 365, 114, 476, 470, 469/3, 114, 384, 95/1, 95/2, 94/3, 88/5, 369, 363/9, 363/4, 363/5, 385/6, 364, 385/4, 383, 355/3, 475/5, 475/8, 356/9, 615, 626 obręb Lipno</w:t>
      </w:r>
      <w:r>
        <w:rPr>
          <w:sz w:val="24"/>
          <w:szCs w:val="24"/>
        </w:rPr>
        <w:t xml:space="preserve">, </w:t>
      </w:r>
      <w:r w:rsidRPr="00C40537">
        <w:rPr>
          <w:sz w:val="24"/>
          <w:szCs w:val="24"/>
        </w:rPr>
        <w:t>polegającej na przebudowie linii napowietrznej SN-15kV, Włoszakowice-Lipno rejon m. Lipno, gm. Lipno na sieć elektroenergetyczną kablową SN-15kV, budowie złączy kablowych ZKSN, wymianie słupowych stacji transformatorowych na nowe z osobnym slupem kablowym, wymianie istniejących słupów SN na nowe</w:t>
      </w:r>
      <w:r>
        <w:t>.</w:t>
      </w:r>
    </w:p>
    <w:p w:rsidR="00C40537" w:rsidRDefault="00C40537" w:rsidP="00C40537">
      <w:pPr>
        <w:ind w:firstLine="708"/>
        <w:jc w:val="both"/>
        <w:rPr>
          <w:sz w:val="24"/>
          <w:szCs w:val="24"/>
        </w:rPr>
      </w:pPr>
    </w:p>
    <w:p w:rsidR="00C40537" w:rsidRDefault="00C40537" w:rsidP="00C40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zawiadamiam, że zgodnie z art. 49 § 2 i art. 49a ustawy z dnia 14 czerwca 1960 r. - Kodeks postępowania administracyjnego (Dz. U. z 2017 r., poz. 1257) </w:t>
      </w:r>
      <w:r>
        <w:rPr>
          <w:sz w:val="24"/>
          <w:szCs w:val="24"/>
        </w:rPr>
        <w:br/>
        <w:t xml:space="preserve">w związku z art. 53 ust. 1 </w:t>
      </w:r>
      <w:r>
        <w:rPr>
          <w:i/>
          <w:sz w:val="24"/>
          <w:szCs w:val="24"/>
        </w:rPr>
        <w:t>ustawy</w:t>
      </w:r>
      <w:r>
        <w:rPr>
          <w:sz w:val="24"/>
          <w:szCs w:val="24"/>
        </w:rPr>
        <w:t xml:space="preserve">, zawiadomienie stron postępowania uważa się za dokonane po upływie czternastu dni od dnia </w:t>
      </w:r>
      <w:r>
        <w:rPr>
          <w:b/>
          <w:sz w:val="24"/>
          <w:szCs w:val="24"/>
        </w:rPr>
        <w:t>4 lutego 2019 r.</w:t>
      </w:r>
      <w:r>
        <w:rPr>
          <w:sz w:val="24"/>
          <w:szCs w:val="24"/>
        </w:rPr>
        <w:t xml:space="preserve">, tj. dnia w którym nastąpiło publiczne ogłoszenie poprzez obwieszczenie na tablicy ogłoszeń w Urzędzie Gminy Lipno, a także  </w:t>
      </w:r>
      <w:r>
        <w:rPr>
          <w:sz w:val="24"/>
          <w:szCs w:val="24"/>
        </w:rPr>
        <w:br/>
        <w:t xml:space="preserve">w sposób zwyczajowo przyjęty w danej miejscowości lub przez udostępnienie pisma </w:t>
      </w:r>
      <w:r>
        <w:rPr>
          <w:sz w:val="24"/>
          <w:szCs w:val="24"/>
        </w:rPr>
        <w:br/>
        <w:t>w Biuletynie Informacji Publicznej.</w:t>
      </w:r>
    </w:p>
    <w:p w:rsidR="00C40537" w:rsidRDefault="00C40537" w:rsidP="00C40537">
      <w:pPr>
        <w:ind w:firstLine="708"/>
        <w:jc w:val="both"/>
      </w:pPr>
    </w:p>
    <w:p w:rsidR="00C40537" w:rsidRDefault="00C40537" w:rsidP="00C40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oraz na podstawie art. 10 § 1 Kpa, do czasu wydania decyzji, strony postępowania mogą brać czynny udział w postępowaniu oraz wypowiadać się co do zebranych dowodów i materiałów w sprawie.</w:t>
      </w:r>
    </w:p>
    <w:p w:rsidR="00C40537" w:rsidRDefault="00C40537" w:rsidP="00C40537">
      <w:pPr>
        <w:ind w:firstLine="708"/>
        <w:jc w:val="both"/>
        <w:rPr>
          <w:sz w:val="24"/>
          <w:szCs w:val="24"/>
        </w:rPr>
      </w:pPr>
    </w:p>
    <w:p w:rsidR="00C40537" w:rsidRDefault="00C40537" w:rsidP="00C40537">
      <w:pPr>
        <w:ind w:firstLine="708"/>
        <w:jc w:val="both"/>
        <w:rPr>
          <w:sz w:val="24"/>
          <w:szCs w:val="24"/>
        </w:rPr>
      </w:pPr>
    </w:p>
    <w:p w:rsidR="00C40537" w:rsidRDefault="00C40537" w:rsidP="00C40537">
      <w:pPr>
        <w:ind w:firstLine="708"/>
        <w:jc w:val="both"/>
        <w:rPr>
          <w:sz w:val="24"/>
          <w:szCs w:val="24"/>
        </w:rPr>
      </w:pPr>
    </w:p>
    <w:p w:rsidR="00C40537" w:rsidRDefault="00C40537" w:rsidP="00C40537">
      <w:pPr>
        <w:ind w:left="4248"/>
        <w:jc w:val="center"/>
        <w:rPr>
          <w:sz w:val="24"/>
        </w:rPr>
      </w:pPr>
      <w:r>
        <w:rPr>
          <w:sz w:val="24"/>
        </w:rPr>
        <w:t>Wójt Gminy Lipno</w:t>
      </w:r>
    </w:p>
    <w:p w:rsidR="00C40537" w:rsidRDefault="00C40537" w:rsidP="00C40537">
      <w:pPr>
        <w:ind w:left="4248"/>
        <w:jc w:val="center"/>
      </w:pPr>
      <w:r>
        <w:rPr>
          <w:sz w:val="24"/>
        </w:rPr>
        <w:t>(-) Łukasz Litka</w:t>
      </w:r>
    </w:p>
    <w:p w:rsidR="00C40537" w:rsidRDefault="00C40537" w:rsidP="00C40537"/>
    <w:p w:rsidR="00D63643" w:rsidRDefault="00D63643"/>
    <w:sectPr w:rsidR="00D63643" w:rsidSect="00D6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0537"/>
    <w:rsid w:val="00C40537"/>
    <w:rsid w:val="00D6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0537"/>
    <w:pPr>
      <w:keepNext/>
      <w:jc w:val="center"/>
      <w:outlineLvl w:val="1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0537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53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Żelawska</dc:creator>
  <cp:lastModifiedBy>Kamila Żelawska</cp:lastModifiedBy>
  <cp:revision>1</cp:revision>
  <dcterms:created xsi:type="dcterms:W3CDTF">2019-02-07T11:25:00Z</dcterms:created>
  <dcterms:modified xsi:type="dcterms:W3CDTF">2019-02-07T11:26:00Z</dcterms:modified>
</cp:coreProperties>
</file>