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F7" w:rsidRPr="006644F7" w:rsidRDefault="00D43372" w:rsidP="006644F7">
      <w:pPr>
        <w:pStyle w:val="Default"/>
        <w:spacing w:line="360" w:lineRule="auto"/>
        <w:jc w:val="both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Zgłoszenie wyjazdu za granicę</w:t>
      </w:r>
    </w:p>
    <w:p w:rsidR="006644F7" w:rsidRDefault="006644F7" w:rsidP="006644F7">
      <w:pPr>
        <w:pStyle w:val="Default"/>
        <w:spacing w:line="360" w:lineRule="auto"/>
        <w:jc w:val="both"/>
      </w:pPr>
    </w:p>
    <w:p w:rsidR="00D43372" w:rsidRPr="00D43372" w:rsidRDefault="00D43372" w:rsidP="00D43372">
      <w:pPr>
        <w:pStyle w:val="Default"/>
        <w:numPr>
          <w:ilvl w:val="0"/>
          <w:numId w:val="3"/>
        </w:numPr>
        <w:spacing w:line="360" w:lineRule="auto"/>
        <w:jc w:val="both"/>
        <w:rPr>
          <w:b/>
          <w:u w:val="single"/>
        </w:rPr>
      </w:pPr>
      <w:r w:rsidRPr="00D43372">
        <w:rPr>
          <w:b/>
          <w:u w:val="single"/>
        </w:rPr>
        <w:t>Na stałe</w:t>
      </w:r>
    </w:p>
    <w:p w:rsidR="00D43372" w:rsidRDefault="00D43372" w:rsidP="006644F7">
      <w:pPr>
        <w:pStyle w:val="Default"/>
        <w:spacing w:line="360" w:lineRule="auto"/>
        <w:jc w:val="both"/>
      </w:pPr>
      <w:r>
        <w:t>Obywatel polski, który wyjeżdża z kraju z zamiarem stałego pobytu poza granicami Rzeczypospolitej Polskiej jest obowiązany zgłosić swój wyjazd.</w:t>
      </w:r>
    </w:p>
    <w:p w:rsidR="00D43372" w:rsidRDefault="00D43372" w:rsidP="006644F7">
      <w:pPr>
        <w:pStyle w:val="Default"/>
        <w:spacing w:line="360" w:lineRule="auto"/>
        <w:jc w:val="both"/>
      </w:pPr>
      <w:r>
        <w:t>Zgłoszenie wyjazdu skutkuje wymeldowaniem z miejsca pobytu stałego i czasowego.</w:t>
      </w:r>
    </w:p>
    <w:p w:rsidR="00D43372" w:rsidRPr="00D43372" w:rsidRDefault="00D43372" w:rsidP="00D43372">
      <w:pPr>
        <w:pStyle w:val="Default"/>
        <w:numPr>
          <w:ilvl w:val="0"/>
          <w:numId w:val="3"/>
        </w:numPr>
        <w:spacing w:line="360" w:lineRule="auto"/>
        <w:jc w:val="both"/>
        <w:rPr>
          <w:b/>
          <w:u w:val="single"/>
        </w:rPr>
      </w:pPr>
      <w:r w:rsidRPr="00D43372">
        <w:rPr>
          <w:b/>
          <w:u w:val="single"/>
        </w:rPr>
        <w:t>Czasowo</w:t>
      </w:r>
    </w:p>
    <w:p w:rsidR="006F15A5" w:rsidRPr="006F15A5" w:rsidRDefault="00D43372" w:rsidP="006644F7">
      <w:pPr>
        <w:pStyle w:val="Default"/>
        <w:spacing w:line="360" w:lineRule="auto"/>
        <w:jc w:val="both"/>
      </w:pPr>
      <w:r>
        <w:t>Obywatel polski, który wyjeżdża poza granice Rzeczypospolitej Polskiej, bez zamiaru stałego pobytu, lecz na okres dłuższy niż 6 miesięcy, jest obowiązany zgłosić swój wyjazd oraz powrót.</w:t>
      </w:r>
    </w:p>
    <w:p w:rsidR="006F15A5" w:rsidRPr="00D43372" w:rsidRDefault="006F15A5" w:rsidP="006644F7">
      <w:pPr>
        <w:pStyle w:val="Default"/>
        <w:spacing w:line="360" w:lineRule="auto"/>
        <w:jc w:val="both"/>
        <w:rPr>
          <w:sz w:val="28"/>
          <w:szCs w:val="28"/>
        </w:rPr>
      </w:pPr>
    </w:p>
    <w:p w:rsidR="006644F7" w:rsidRPr="00D43372" w:rsidRDefault="00D43372" w:rsidP="006644F7">
      <w:pPr>
        <w:pStyle w:val="Default"/>
        <w:spacing w:line="360" w:lineRule="auto"/>
        <w:jc w:val="both"/>
        <w:rPr>
          <w:b/>
          <w:sz w:val="28"/>
          <w:szCs w:val="28"/>
          <w:u w:val="single"/>
        </w:rPr>
      </w:pPr>
      <w:r w:rsidRPr="00D43372">
        <w:rPr>
          <w:b/>
          <w:sz w:val="28"/>
          <w:szCs w:val="28"/>
          <w:u w:val="single"/>
        </w:rPr>
        <w:t>Zgłoszenia wyjazdu za granicę na stałe, czasowo lub powrotu</w:t>
      </w:r>
      <w:r>
        <w:rPr>
          <w:b/>
          <w:sz w:val="28"/>
          <w:szCs w:val="28"/>
          <w:u w:val="single"/>
        </w:rPr>
        <w:t xml:space="preserve"> </w:t>
      </w:r>
      <w:r w:rsidRPr="00D43372">
        <w:rPr>
          <w:b/>
          <w:sz w:val="28"/>
          <w:szCs w:val="28"/>
          <w:u w:val="single"/>
        </w:rPr>
        <w:t xml:space="preserve"> z czasowego przebywania za granicą dokonuje się:</w:t>
      </w:r>
    </w:p>
    <w:p w:rsidR="005B4C13" w:rsidRPr="006F15A5" w:rsidRDefault="005B4C13" w:rsidP="006644F7">
      <w:pPr>
        <w:pStyle w:val="Default"/>
        <w:spacing w:line="360" w:lineRule="auto"/>
        <w:jc w:val="both"/>
      </w:pPr>
    </w:p>
    <w:p w:rsidR="006644F7" w:rsidRPr="006F15A5" w:rsidRDefault="006644F7" w:rsidP="00D43372">
      <w:pPr>
        <w:pStyle w:val="Default"/>
        <w:numPr>
          <w:ilvl w:val="0"/>
          <w:numId w:val="1"/>
        </w:numPr>
        <w:spacing w:line="360" w:lineRule="auto"/>
        <w:jc w:val="both"/>
      </w:pPr>
      <w:r w:rsidRPr="006F15A5">
        <w:rPr>
          <w:b/>
          <w:u w:val="single"/>
        </w:rPr>
        <w:t>osobiście</w:t>
      </w:r>
      <w:r w:rsidRPr="006F15A5">
        <w:t xml:space="preserve"> </w:t>
      </w:r>
      <w:r w:rsidR="005B4C13" w:rsidRPr="006F15A5">
        <w:t xml:space="preserve">w formie pisemnej </w:t>
      </w:r>
      <w:r w:rsidR="00D43372">
        <w:t xml:space="preserve">na odpowiednim formularzu </w:t>
      </w:r>
      <w:r w:rsidR="005B4C13" w:rsidRPr="006F15A5">
        <w:t>w organie gminy właściwym dla dotychczasowego miejsca pobytu stałego, przedstawiając do wglądu dowód osobisty lub paszport,</w:t>
      </w:r>
    </w:p>
    <w:p w:rsidR="005B4C13" w:rsidRPr="006F15A5" w:rsidRDefault="005B4C13" w:rsidP="005B4C13">
      <w:pPr>
        <w:pStyle w:val="Default"/>
        <w:spacing w:line="360" w:lineRule="auto"/>
        <w:ind w:left="765"/>
        <w:jc w:val="both"/>
      </w:pPr>
    </w:p>
    <w:p w:rsidR="006644F7" w:rsidRPr="006F15A5" w:rsidRDefault="006644F7" w:rsidP="006644F7">
      <w:pPr>
        <w:pStyle w:val="Default"/>
        <w:numPr>
          <w:ilvl w:val="0"/>
          <w:numId w:val="1"/>
        </w:numPr>
        <w:spacing w:line="360" w:lineRule="auto"/>
        <w:jc w:val="both"/>
      </w:pPr>
      <w:r w:rsidRPr="006F15A5">
        <w:rPr>
          <w:b/>
        </w:rPr>
        <w:t xml:space="preserve">przez </w:t>
      </w:r>
      <w:r w:rsidRPr="006F15A5">
        <w:rPr>
          <w:b/>
          <w:u w:val="single"/>
        </w:rPr>
        <w:t>pełnomocnika</w:t>
      </w:r>
      <w:r w:rsidRPr="006F15A5">
        <w:t xml:space="preserve">, legitymującego się pełnomocnictwem udzielonym w formie,  </w:t>
      </w:r>
      <w:r w:rsidR="006F15A5">
        <w:t xml:space="preserve">                </w:t>
      </w:r>
      <w:r w:rsidRPr="006F15A5">
        <w:t>o której mowa w art. 33 § 2 ustawy z dnia 14 czerwca 1960 r. - Kodeks postępowania administracyjnego po okazaniu przez pełnomocnika do wglądu jego dowodu osobistego lub paszportu,</w:t>
      </w:r>
      <w:r w:rsidR="005B4C13" w:rsidRPr="006F15A5">
        <w:t xml:space="preserve"> w formie pisemnej </w:t>
      </w:r>
      <w:r w:rsidR="00D43372">
        <w:t xml:space="preserve">na odpowiednim formularzu </w:t>
      </w:r>
      <w:r w:rsidR="005B4C13" w:rsidRPr="006F15A5">
        <w:t>w organie gminy właściwym dla dotychczasowego miejsca pobytu stałego,</w:t>
      </w:r>
    </w:p>
    <w:p w:rsidR="005B4C13" w:rsidRPr="006F15A5" w:rsidRDefault="005B4C13" w:rsidP="005B4C13">
      <w:pPr>
        <w:pStyle w:val="Default"/>
        <w:spacing w:line="360" w:lineRule="auto"/>
        <w:ind w:left="765"/>
        <w:jc w:val="both"/>
      </w:pPr>
    </w:p>
    <w:p w:rsidR="006644F7" w:rsidRDefault="006644F7" w:rsidP="006644F7">
      <w:pPr>
        <w:pStyle w:val="Default"/>
        <w:numPr>
          <w:ilvl w:val="0"/>
          <w:numId w:val="1"/>
        </w:numPr>
        <w:spacing w:line="360" w:lineRule="auto"/>
        <w:jc w:val="both"/>
      </w:pPr>
      <w:r w:rsidRPr="006F15A5">
        <w:rPr>
          <w:b/>
        </w:rPr>
        <w:t xml:space="preserve">w </w:t>
      </w:r>
      <w:r w:rsidRPr="006F15A5">
        <w:rPr>
          <w:b/>
          <w:u w:val="single"/>
        </w:rPr>
        <w:t>formie dokumentu elektronicznego</w:t>
      </w:r>
      <w:r w:rsidRPr="006F15A5">
        <w:t xml:space="preserve"> przy wykorzystaniu środków komunikacji elektronicznej, na zasadach określonych w ustawie z dnia 17 lutego 2005 r. </w:t>
      </w:r>
      <w:r w:rsidR="006F15A5">
        <w:t xml:space="preserve">                    </w:t>
      </w:r>
      <w:r w:rsidRPr="006F15A5">
        <w:t xml:space="preserve">  o informatyzacji działalności podmiotów </w:t>
      </w:r>
      <w:r w:rsidR="005B4C13" w:rsidRPr="006F15A5">
        <w:t>realizujących zadania publiczne, na formularzu umożliwiającym wprowadzenie danych do systemu teleinformatycznego organu gminy właściwym dla dotychczasowego miejsca pobytu stałego, pod warunkiem otrzymania przez osobę urzędowego poświadczenia odbioru.</w:t>
      </w:r>
    </w:p>
    <w:p w:rsidR="00D43372" w:rsidRDefault="00D43372" w:rsidP="00D43372">
      <w:pPr>
        <w:pStyle w:val="Akapitzlist"/>
      </w:pPr>
    </w:p>
    <w:p w:rsidR="00D43372" w:rsidRPr="006F15A5" w:rsidRDefault="00D43372" w:rsidP="00D43372">
      <w:pPr>
        <w:pStyle w:val="Default"/>
        <w:spacing w:line="360" w:lineRule="auto"/>
        <w:ind w:left="765"/>
        <w:jc w:val="both"/>
      </w:pPr>
    </w:p>
    <w:p w:rsidR="006644F7" w:rsidRDefault="006644F7" w:rsidP="006644F7">
      <w:pPr>
        <w:pStyle w:val="Default"/>
        <w:spacing w:line="360" w:lineRule="auto"/>
        <w:jc w:val="both"/>
      </w:pPr>
      <w:r w:rsidRPr="006F15A5">
        <w:lastRenderedPageBreak/>
        <w:t xml:space="preserve">Za osobę nieposiadającą zdolności do czynności prawnych lub posiadającą ograniczoną zdolność do czynności prawnych wymeldowania dokonuje jej przedstawiciel ustawowy, </w:t>
      </w:r>
      <w:r w:rsidR="00D43372">
        <w:t>o</w:t>
      </w:r>
      <w:r w:rsidRPr="006F15A5">
        <w:t xml:space="preserve">piekun prawny lub inna osoba sprawująca nad nią fizyczną opiekę w miejscu ich wspólnego pobytu. </w:t>
      </w:r>
    </w:p>
    <w:p w:rsidR="00D81B5A" w:rsidRDefault="00D81B5A" w:rsidP="006644F7">
      <w:pPr>
        <w:pStyle w:val="Default"/>
        <w:spacing w:line="360" w:lineRule="auto"/>
        <w:jc w:val="both"/>
      </w:pPr>
    </w:p>
    <w:p w:rsidR="00D81B5A" w:rsidRPr="00E6570C" w:rsidRDefault="00D81B5A" w:rsidP="00D81B5A">
      <w:pPr>
        <w:pStyle w:val="Default"/>
        <w:rPr>
          <w:b/>
          <w:bCs/>
          <w:sz w:val="27"/>
          <w:szCs w:val="27"/>
          <w:u w:val="single"/>
        </w:rPr>
      </w:pPr>
      <w:r w:rsidRPr="00E6570C">
        <w:rPr>
          <w:b/>
          <w:bCs/>
          <w:sz w:val="27"/>
          <w:szCs w:val="27"/>
          <w:u w:val="single"/>
        </w:rPr>
        <w:t xml:space="preserve">Opłaty: </w:t>
      </w:r>
    </w:p>
    <w:p w:rsidR="00D81B5A" w:rsidRDefault="00D81B5A" w:rsidP="00D81B5A">
      <w:pPr>
        <w:pStyle w:val="Default"/>
        <w:spacing w:line="360" w:lineRule="auto"/>
        <w:jc w:val="both"/>
        <w:rPr>
          <w:sz w:val="27"/>
          <w:szCs w:val="27"/>
        </w:rPr>
      </w:pPr>
    </w:p>
    <w:p w:rsidR="00D81B5A" w:rsidRDefault="00D81B5A" w:rsidP="00D81B5A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Czynności nie podlegają opłacie skarbowej. </w:t>
      </w:r>
    </w:p>
    <w:p w:rsidR="00D81B5A" w:rsidRDefault="00D81B5A" w:rsidP="00D81B5A">
      <w:pPr>
        <w:pStyle w:val="Default"/>
        <w:spacing w:line="360" w:lineRule="auto"/>
        <w:jc w:val="both"/>
        <w:rPr>
          <w:sz w:val="23"/>
          <w:szCs w:val="23"/>
        </w:rPr>
      </w:pPr>
    </w:p>
    <w:p w:rsidR="00D81B5A" w:rsidRDefault="00D81B5A" w:rsidP="00D81B5A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Opłacie skarbowej w wysokości 17 zł podlega złożenie pełnomocnictwa w sprawach meldunkowych. Zwolnione z opłaty są pełnomocnictwa udzielne małżonkowi, rodzicom, dzieciom, wnukom, dziadkom, rodzeństwu. Składający pełnomocnictwo zobowiązany jest dołączyć dowód dokonania opłaty skarbowej. </w:t>
      </w:r>
    </w:p>
    <w:p w:rsidR="00D81B5A" w:rsidRDefault="00D81B5A" w:rsidP="00D81B5A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Opłatę skarbową od złożonego pełnomocnictwa należy uiścić na konto Gminy Lipno nr 96 9043 1083 2832 0045 9169 0004. </w:t>
      </w:r>
    </w:p>
    <w:p w:rsidR="00D81B5A" w:rsidRDefault="00D81B5A" w:rsidP="00D81B5A">
      <w:pPr>
        <w:pStyle w:val="Default"/>
        <w:spacing w:line="360" w:lineRule="auto"/>
        <w:jc w:val="both"/>
        <w:rPr>
          <w:sz w:val="23"/>
          <w:szCs w:val="23"/>
        </w:rPr>
      </w:pPr>
    </w:p>
    <w:p w:rsidR="00D81B5A" w:rsidRPr="00E6570C" w:rsidRDefault="00D81B5A" w:rsidP="00D81B5A">
      <w:pPr>
        <w:pStyle w:val="Default"/>
        <w:spacing w:after="100" w:afterAutospacing="1" w:line="360" w:lineRule="auto"/>
        <w:rPr>
          <w:sz w:val="27"/>
          <w:szCs w:val="27"/>
          <w:u w:val="single"/>
        </w:rPr>
      </w:pPr>
      <w:r w:rsidRPr="00E6570C">
        <w:rPr>
          <w:b/>
          <w:bCs/>
          <w:sz w:val="27"/>
          <w:szCs w:val="27"/>
          <w:u w:val="single"/>
        </w:rPr>
        <w:t xml:space="preserve">Termin i sposób załatwienia: </w:t>
      </w:r>
    </w:p>
    <w:p w:rsidR="00D81B5A" w:rsidRDefault="00D81B5A" w:rsidP="00D81B5A">
      <w:pPr>
        <w:pStyle w:val="Default"/>
        <w:spacing w:after="100" w:afterAutospacing="1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Zgłoszenia dokonuje się niezwłocznie po złożeniu formularza meldunkowego. </w:t>
      </w:r>
    </w:p>
    <w:p w:rsidR="00D81B5A" w:rsidRPr="00E6570C" w:rsidRDefault="00D81B5A" w:rsidP="00D81B5A">
      <w:pPr>
        <w:pStyle w:val="Default"/>
        <w:spacing w:after="100" w:afterAutospacing="1" w:line="360" w:lineRule="auto"/>
        <w:rPr>
          <w:sz w:val="27"/>
          <w:szCs w:val="27"/>
          <w:u w:val="single"/>
        </w:rPr>
      </w:pPr>
      <w:r w:rsidRPr="00E6570C">
        <w:rPr>
          <w:b/>
          <w:bCs/>
          <w:sz w:val="27"/>
          <w:szCs w:val="27"/>
          <w:u w:val="single"/>
        </w:rPr>
        <w:t xml:space="preserve">Inne informacje: </w:t>
      </w:r>
    </w:p>
    <w:p w:rsidR="00D81B5A" w:rsidRDefault="00D81B5A" w:rsidP="00D81B5A">
      <w:pPr>
        <w:pStyle w:val="Default"/>
        <w:numPr>
          <w:ilvl w:val="0"/>
          <w:numId w:val="5"/>
        </w:numPr>
        <w:spacing w:after="100" w:afterAutospacing="1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Zgłoszenia wyjazdu za granicę dokonuje się najpóźniej w dniu opuszczenia miejsca pobytu stałego lub czasowego.</w:t>
      </w:r>
    </w:p>
    <w:p w:rsidR="00D81B5A" w:rsidRDefault="00D81B5A" w:rsidP="00D81B5A">
      <w:pPr>
        <w:pStyle w:val="Default"/>
        <w:numPr>
          <w:ilvl w:val="0"/>
          <w:numId w:val="5"/>
        </w:numPr>
        <w:spacing w:after="100" w:afterAutospacing="1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Powrotu zza granicy dokonuje się niezwłocznie.</w:t>
      </w:r>
    </w:p>
    <w:p w:rsidR="00D81B5A" w:rsidRPr="00D81B5A" w:rsidRDefault="00D81B5A" w:rsidP="00D81B5A">
      <w:pPr>
        <w:pStyle w:val="Default"/>
        <w:spacing w:after="100" w:afterAutospacing="1" w:line="360" w:lineRule="auto"/>
        <w:rPr>
          <w:sz w:val="27"/>
          <w:szCs w:val="27"/>
          <w:u w:val="single"/>
        </w:rPr>
      </w:pPr>
      <w:r w:rsidRPr="00D81B5A">
        <w:rPr>
          <w:b/>
          <w:bCs/>
          <w:sz w:val="27"/>
          <w:szCs w:val="27"/>
          <w:u w:val="single"/>
        </w:rPr>
        <w:t xml:space="preserve">Podstawa prawna: </w:t>
      </w:r>
    </w:p>
    <w:p w:rsidR="00D81B5A" w:rsidRPr="00C01E4C" w:rsidRDefault="00D81B5A" w:rsidP="006644F7">
      <w:pPr>
        <w:pStyle w:val="Akapitzlist"/>
        <w:numPr>
          <w:ilvl w:val="0"/>
          <w:numId w:val="6"/>
        </w:numPr>
        <w:spacing w:after="100" w:afterAutospacing="1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01E4C">
        <w:rPr>
          <w:rFonts w:ascii="Times New Roman" w:hAnsi="Times New Roman" w:cs="Times New Roman"/>
          <w:sz w:val="23"/>
          <w:szCs w:val="23"/>
        </w:rPr>
        <w:t xml:space="preserve">Ustawa z dnia 24 września 2010 r. o ewidencji </w:t>
      </w:r>
    </w:p>
    <w:p w:rsidR="004A7D5D" w:rsidRPr="00C01E4C" w:rsidRDefault="004A7D5D" w:rsidP="006644F7">
      <w:pPr>
        <w:pStyle w:val="Akapitzlist"/>
        <w:numPr>
          <w:ilvl w:val="0"/>
          <w:numId w:val="6"/>
        </w:numPr>
        <w:spacing w:after="100" w:afterAutospacing="1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01E4C">
        <w:rPr>
          <w:rFonts w:ascii="Times New Roman" w:hAnsi="Times New Roman" w:cs="Times New Roman"/>
          <w:sz w:val="23"/>
          <w:szCs w:val="23"/>
        </w:rPr>
        <w:t xml:space="preserve">Ustawa z dnia 16 listopada 2006 r. o opłacie skarbowej </w:t>
      </w:r>
    </w:p>
    <w:p w:rsidR="005B4C13" w:rsidRPr="006F15A5" w:rsidRDefault="004A7D5D" w:rsidP="006644F7">
      <w:pPr>
        <w:pStyle w:val="Akapitzlist"/>
        <w:numPr>
          <w:ilvl w:val="0"/>
          <w:numId w:val="6"/>
        </w:numPr>
        <w:spacing w:after="100" w:afterAutospacing="1" w:line="360" w:lineRule="auto"/>
        <w:jc w:val="both"/>
      </w:pPr>
      <w:r w:rsidRPr="00C01E4C">
        <w:rPr>
          <w:rFonts w:ascii="Times New Roman" w:hAnsi="Times New Roman" w:cs="Times New Roman"/>
          <w:sz w:val="23"/>
          <w:szCs w:val="23"/>
        </w:rPr>
        <w:t xml:space="preserve">Rozporządzenie Ministra Spraw Wewnętrznych i Administracji z dnia </w:t>
      </w:r>
      <w:r w:rsidR="00035A18">
        <w:rPr>
          <w:rFonts w:ascii="Times New Roman" w:hAnsi="Times New Roman" w:cs="Times New Roman"/>
          <w:sz w:val="23"/>
          <w:szCs w:val="23"/>
        </w:rPr>
        <w:t>13 grudnia</w:t>
      </w:r>
      <w:r w:rsidRPr="00C01E4C">
        <w:rPr>
          <w:rFonts w:ascii="Times New Roman" w:hAnsi="Times New Roman" w:cs="Times New Roman"/>
          <w:sz w:val="23"/>
          <w:szCs w:val="23"/>
        </w:rPr>
        <w:t xml:space="preserve">              201</w:t>
      </w:r>
      <w:r w:rsidR="00035A18">
        <w:rPr>
          <w:rFonts w:ascii="Times New Roman" w:hAnsi="Times New Roman" w:cs="Times New Roman"/>
          <w:sz w:val="23"/>
          <w:szCs w:val="23"/>
        </w:rPr>
        <w:t>7</w:t>
      </w:r>
      <w:r w:rsidRPr="00C01E4C">
        <w:rPr>
          <w:rFonts w:ascii="Times New Roman" w:hAnsi="Times New Roman" w:cs="Times New Roman"/>
          <w:sz w:val="23"/>
          <w:szCs w:val="23"/>
        </w:rPr>
        <w:t xml:space="preserve"> r. w sprawie określenia wzorów i sposobu wypełniania formularzy stosowanych przy wykonywaniu obowiązku meldunkowego </w:t>
      </w:r>
    </w:p>
    <w:p w:rsidR="00676954" w:rsidRPr="006F15A5" w:rsidRDefault="00035A18" w:rsidP="006F15A5">
      <w:pPr>
        <w:pStyle w:val="Default"/>
        <w:spacing w:line="360" w:lineRule="auto"/>
        <w:jc w:val="both"/>
      </w:pPr>
    </w:p>
    <w:sectPr w:rsidR="00676954" w:rsidRPr="006F15A5" w:rsidSect="00652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012B"/>
    <w:multiLevelType w:val="hybridMultilevel"/>
    <w:tmpl w:val="DB92F1F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10B94477"/>
    <w:multiLevelType w:val="hybridMultilevel"/>
    <w:tmpl w:val="7054BC4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33A051CA"/>
    <w:multiLevelType w:val="hybridMultilevel"/>
    <w:tmpl w:val="10BC7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44CCE"/>
    <w:multiLevelType w:val="hybridMultilevel"/>
    <w:tmpl w:val="94EED172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4B9F4CD0"/>
    <w:multiLevelType w:val="hybridMultilevel"/>
    <w:tmpl w:val="F462EDA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DF4220C"/>
    <w:multiLevelType w:val="hybridMultilevel"/>
    <w:tmpl w:val="5AE68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663B02"/>
    <w:multiLevelType w:val="hybridMultilevel"/>
    <w:tmpl w:val="45D43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644F7"/>
    <w:rsid w:val="00035A18"/>
    <w:rsid w:val="001B00E0"/>
    <w:rsid w:val="00373229"/>
    <w:rsid w:val="004A7D5D"/>
    <w:rsid w:val="00505B1B"/>
    <w:rsid w:val="005B4C13"/>
    <w:rsid w:val="006253E9"/>
    <w:rsid w:val="00652AFF"/>
    <w:rsid w:val="006644F7"/>
    <w:rsid w:val="006F15A5"/>
    <w:rsid w:val="00A56676"/>
    <w:rsid w:val="00AF5CBE"/>
    <w:rsid w:val="00C01E4C"/>
    <w:rsid w:val="00D315C4"/>
    <w:rsid w:val="00D43372"/>
    <w:rsid w:val="00D81B5A"/>
    <w:rsid w:val="00E27162"/>
    <w:rsid w:val="00EE0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A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44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B4C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Dębska</dc:creator>
  <cp:lastModifiedBy>Justyna Dębska</cp:lastModifiedBy>
  <cp:revision>7</cp:revision>
  <cp:lastPrinted>2015-02-16T08:44:00Z</cp:lastPrinted>
  <dcterms:created xsi:type="dcterms:W3CDTF">2015-02-16T08:38:00Z</dcterms:created>
  <dcterms:modified xsi:type="dcterms:W3CDTF">2020-03-20T07:54:00Z</dcterms:modified>
</cp:coreProperties>
</file>