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AB" w:rsidRDefault="005F15AB" w:rsidP="005F15AB">
      <w:pPr>
        <w:spacing w:after="240"/>
        <w:jc w:val="both"/>
        <w:rPr>
          <w:rFonts w:cstheme="minorHAnsi"/>
          <w:b/>
        </w:rPr>
      </w:pPr>
      <w:r w:rsidRPr="00DE2C35">
        <w:rPr>
          <w:rFonts w:cstheme="minorHAnsi"/>
          <w:b/>
        </w:rPr>
        <w:t xml:space="preserve">Załącznik nr </w:t>
      </w:r>
      <w:r w:rsidR="005E14A7" w:rsidRPr="00DE2C35">
        <w:rPr>
          <w:rFonts w:cstheme="minorHAnsi"/>
          <w:b/>
        </w:rPr>
        <w:t>4</w:t>
      </w:r>
    </w:p>
    <w:p w:rsidR="001C6E32" w:rsidRPr="00DE2C35" w:rsidRDefault="001C6E32" w:rsidP="001C6E32">
      <w:pPr>
        <w:spacing w:after="240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ofertowo-cenowy</w:t>
      </w:r>
    </w:p>
    <w:p w:rsidR="005F15AB" w:rsidRPr="00DE2C35" w:rsidRDefault="005F15AB" w:rsidP="006245DE">
      <w:pPr>
        <w:spacing w:after="240"/>
        <w:jc w:val="center"/>
        <w:rPr>
          <w:rFonts w:eastAsia="Times New Roman" w:cstheme="minorHAnsi"/>
          <w:b/>
          <w:u w:val="single"/>
        </w:rPr>
      </w:pPr>
      <w:r w:rsidRPr="00DE2C35">
        <w:rPr>
          <w:rFonts w:cstheme="minorHAnsi"/>
        </w:rPr>
        <w:t xml:space="preserve">Specyfikacja techniczna przedmiotu dostawy </w:t>
      </w:r>
      <w:r w:rsidRPr="00DE2C35">
        <w:rPr>
          <w:rFonts w:eastAsia="Times New Roman" w:cstheme="minorHAnsi"/>
        </w:rPr>
        <w:t xml:space="preserve">obejmuje </w:t>
      </w:r>
      <w:r w:rsidRPr="00DE2C35">
        <w:rPr>
          <w:rFonts w:cstheme="minorHAnsi"/>
          <w:shd w:val="clear" w:color="auto" w:fill="FFFFFF"/>
        </w:rPr>
        <w:t xml:space="preserve">dostawę i montaż </w:t>
      </w:r>
      <w:r w:rsidR="00BE4296">
        <w:rPr>
          <w:rFonts w:cstheme="minorHAnsi"/>
          <w:shd w:val="clear" w:color="auto" w:fill="FFFFFF"/>
        </w:rPr>
        <w:t>przedmiotu zamówienia do miejsca</w:t>
      </w:r>
      <w:r w:rsidRPr="00DE2C35">
        <w:rPr>
          <w:rFonts w:cstheme="minorHAnsi"/>
        </w:rPr>
        <w:t xml:space="preserve"> przeznaczonego na funkcjonowanie  żłobka</w:t>
      </w:r>
      <w:r w:rsidRPr="00DE2C35">
        <w:rPr>
          <w:rFonts w:eastAsia="Times New Roman" w:cstheme="minorHAnsi"/>
          <w:b/>
        </w:rPr>
        <w:t xml:space="preserve"> </w:t>
      </w:r>
      <w:r w:rsidRPr="00DE2C35">
        <w:rPr>
          <w:rFonts w:eastAsia="Times New Roman" w:cstheme="minorHAnsi"/>
        </w:rPr>
        <w:t>zgodnie z ofertą.</w:t>
      </w:r>
    </w:p>
    <w:p w:rsidR="005F15AB" w:rsidRPr="00DE2C35" w:rsidRDefault="005F15AB" w:rsidP="005F15AB">
      <w:pPr>
        <w:spacing w:after="240"/>
        <w:jc w:val="center"/>
        <w:rPr>
          <w:rFonts w:eastAsia="Times New Roman" w:cstheme="minorHAnsi"/>
          <w:b/>
          <w:u w:val="single"/>
        </w:rPr>
      </w:pPr>
      <w:r w:rsidRPr="00DE2C35">
        <w:rPr>
          <w:rFonts w:eastAsia="Times New Roman" w:cstheme="minorHAnsi"/>
          <w:b/>
          <w:u w:val="single"/>
        </w:rPr>
        <w:t>Dostarczone wyposażenie musi posiadać atesty i certyfikaty bezpieczeństwa umożliwiające wykorzystanie ich w żłobkach zgodnie z wymogami bezpieczeństwa i higieny obowiązującymi w placówkach opieki nad dziećmi do lat 3.</w:t>
      </w:r>
    </w:p>
    <w:tbl>
      <w:tblPr>
        <w:tblW w:w="5981" w:type="pct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4"/>
        <w:gridCol w:w="1417"/>
        <w:gridCol w:w="3828"/>
        <w:gridCol w:w="1845"/>
        <w:gridCol w:w="2690"/>
        <w:gridCol w:w="1704"/>
        <w:gridCol w:w="566"/>
        <w:gridCol w:w="1135"/>
        <w:gridCol w:w="1135"/>
        <w:gridCol w:w="707"/>
        <w:gridCol w:w="993"/>
      </w:tblGrid>
      <w:tr w:rsidR="00D372D3" w:rsidRPr="00DE2C35" w:rsidTr="00D372D3">
        <w:trPr>
          <w:trHeight w:val="449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E2C35">
              <w:rPr>
                <w:rFonts w:eastAsia="Times New Roman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E2C35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DE2C35">
              <w:rPr>
                <w:rFonts w:eastAsia="Times New Roman" w:cstheme="minorHAnsi"/>
                <w:b/>
                <w:bCs/>
                <w:sz w:val="20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E2C35">
              <w:rPr>
                <w:rFonts w:eastAsia="Times New Roman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E2C35">
              <w:rPr>
                <w:rFonts w:eastAsia="Times New Roman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E2C35">
              <w:rPr>
                <w:rFonts w:eastAsia="Times New Roman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E2C35">
              <w:rPr>
                <w:rFonts w:eastAsia="Times New Roman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E2C35">
              <w:rPr>
                <w:rFonts w:eastAsia="Times New Roman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</w:rPr>
            </w:pPr>
            <w:r w:rsidRPr="00DE2C35">
              <w:rPr>
                <w:rFonts w:eastAsia="Times New Roman" w:cstheme="minorHAnsi"/>
                <w:b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tabs>
                <w:tab w:val="left" w:pos="0"/>
              </w:tabs>
              <w:spacing w:line="25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E2C35">
              <w:rPr>
                <w:rFonts w:eastAsia="Times New Roman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tabs>
                <w:tab w:val="left" w:pos="0"/>
              </w:tabs>
              <w:spacing w:line="25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E2C35">
              <w:rPr>
                <w:rFonts w:eastAsia="Times New Roman" w:cstheme="minorHAnsi"/>
                <w:b/>
                <w:sz w:val="20"/>
                <w:szCs w:val="20"/>
              </w:rPr>
              <w:t>11</w:t>
            </w:r>
          </w:p>
        </w:tc>
      </w:tr>
      <w:tr w:rsidR="00D372D3" w:rsidRPr="00DE2C35" w:rsidTr="00D372D3">
        <w:trPr>
          <w:trHeight w:val="449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E2C35">
              <w:rPr>
                <w:rFonts w:eastAsia="Times New Roman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DE2C35">
              <w:rPr>
                <w:rFonts w:eastAsia="Times New Roman" w:cstheme="minorHAnsi"/>
                <w:b/>
                <w:bCs/>
                <w:sz w:val="18"/>
                <w:szCs w:val="20"/>
              </w:rPr>
              <w:t>Nazwa przedmiotu zamówienia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sz w:val="18"/>
              </w:rPr>
            </w:pPr>
            <w:r w:rsidRPr="00DE2C35">
              <w:rPr>
                <w:rFonts w:eastAsia="Times New Roman" w:cstheme="minorHAnsi"/>
                <w:b/>
                <w:bCs/>
                <w:sz w:val="18"/>
              </w:rPr>
              <w:t>Szczegółowy opis przedmiotu zamówienia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DE2C35">
              <w:rPr>
                <w:rFonts w:eastAsia="Times New Roman" w:cstheme="minorHAnsi"/>
                <w:b/>
                <w:sz w:val="18"/>
                <w:szCs w:val="20"/>
              </w:rPr>
              <w:t>Wykonawca oferuje przedmiot zamówienia opisany w kolumnie nr 3</w:t>
            </w:r>
          </w:p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DE2C35">
              <w:rPr>
                <w:rFonts w:eastAsia="Times New Roman" w:cstheme="minorHAnsi"/>
                <w:b/>
                <w:sz w:val="18"/>
                <w:szCs w:val="20"/>
              </w:rPr>
              <w:t>[* niewłaściwe skreślić]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DE2C35">
              <w:rPr>
                <w:rFonts w:eastAsia="Times New Roman" w:cstheme="minorHAnsi"/>
                <w:b/>
                <w:sz w:val="18"/>
                <w:szCs w:val="20"/>
              </w:rPr>
              <w:t>Równoważny opis przedmiotu zamówienia, jeżeli Wykonawca oferuje równoważny przedmiot zamówienia – Wykonawca zaznaczył w kolumnie nr 4 odpowiedź NIE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DE2C35">
              <w:rPr>
                <w:rFonts w:eastAsia="Times New Roman" w:cstheme="minorHAnsi"/>
                <w:b/>
                <w:sz w:val="18"/>
                <w:szCs w:val="20"/>
              </w:rPr>
              <w:t>Nadany przez wykonawcę numer katalogowy lub seryjny przedmiotu zamówienia jeżeli wykonawca posiada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</w:p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DE2C35">
              <w:rPr>
                <w:rFonts w:eastAsia="Times New Roman" w:cstheme="minorHAnsi"/>
                <w:b/>
                <w:sz w:val="18"/>
                <w:szCs w:val="20"/>
              </w:rPr>
              <w:t>Ilość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</w:p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DE2C35">
              <w:rPr>
                <w:rFonts w:eastAsia="Times New Roman" w:cstheme="minorHAnsi"/>
                <w:b/>
                <w:sz w:val="18"/>
                <w:szCs w:val="20"/>
              </w:rPr>
              <w:t xml:space="preserve">Cena jednostkowa </w:t>
            </w:r>
            <w:bookmarkStart w:id="0" w:name="_GoBack"/>
            <w:bookmarkEnd w:id="0"/>
            <w:r w:rsidRPr="00DE2C35">
              <w:rPr>
                <w:rFonts w:eastAsia="Times New Roman" w:cstheme="minorHAnsi"/>
                <w:b/>
                <w:sz w:val="18"/>
                <w:szCs w:val="20"/>
              </w:rPr>
              <w:t>netto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jc w:val="center"/>
              <w:rPr>
                <w:rFonts w:eastAsia="Times New Roman" w:cstheme="minorHAnsi"/>
                <w:b/>
              </w:rPr>
            </w:pPr>
          </w:p>
          <w:p w:rsidR="00D372D3" w:rsidRPr="00DE2C35" w:rsidRDefault="00D372D3" w:rsidP="00D372D3">
            <w:pPr>
              <w:spacing w:line="25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E2C35">
              <w:rPr>
                <w:rFonts w:eastAsia="Times New Roman" w:cstheme="minorHAnsi"/>
                <w:b/>
                <w:sz w:val="18"/>
                <w:szCs w:val="20"/>
              </w:rPr>
              <w:t>Wartość netto</w:t>
            </w:r>
            <w:r w:rsidRPr="00DE2C35">
              <w:rPr>
                <w:rFonts w:eastAsia="Times New Roman" w:cstheme="minorHAnsi"/>
                <w:b/>
                <w:sz w:val="20"/>
                <w:szCs w:val="20"/>
              </w:rPr>
              <w:br/>
            </w:r>
            <w:r w:rsidRPr="00DE2C35">
              <w:rPr>
                <w:rFonts w:eastAsia="Times New Roman" w:cstheme="minorHAnsi"/>
                <w:b/>
                <w:sz w:val="16"/>
                <w:szCs w:val="20"/>
              </w:rPr>
              <w:t>(kolumna 8 x kolumna 7)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tabs>
                <w:tab w:val="left" w:pos="0"/>
              </w:tabs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DE2C35">
              <w:rPr>
                <w:rFonts w:eastAsia="Times New Roman" w:cstheme="minorHAnsi"/>
                <w:b/>
                <w:sz w:val="18"/>
                <w:szCs w:val="20"/>
              </w:rPr>
              <w:t>Podatek VAT</w:t>
            </w:r>
          </w:p>
          <w:p w:rsidR="00D372D3" w:rsidRPr="00DE2C35" w:rsidRDefault="00D372D3" w:rsidP="00D372D3">
            <w:pPr>
              <w:tabs>
                <w:tab w:val="left" w:pos="0"/>
              </w:tabs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DE2C35">
              <w:rPr>
                <w:rFonts w:eastAsia="Times New Roman" w:cstheme="minorHAnsi"/>
                <w:b/>
                <w:sz w:val="18"/>
                <w:szCs w:val="20"/>
              </w:rPr>
              <w:t>[%]</w:t>
            </w:r>
          </w:p>
          <w:p w:rsidR="00D372D3" w:rsidRPr="00DE2C35" w:rsidRDefault="00D372D3" w:rsidP="00D372D3">
            <w:pPr>
              <w:tabs>
                <w:tab w:val="left" w:pos="0"/>
              </w:tabs>
              <w:spacing w:line="25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D3" w:rsidRPr="00DE2C35" w:rsidRDefault="00D372D3" w:rsidP="00D372D3">
            <w:pPr>
              <w:tabs>
                <w:tab w:val="left" w:pos="0"/>
              </w:tabs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DE2C35">
              <w:rPr>
                <w:rFonts w:eastAsia="Times New Roman" w:cstheme="minorHAnsi"/>
                <w:b/>
                <w:sz w:val="18"/>
                <w:szCs w:val="20"/>
              </w:rPr>
              <w:t xml:space="preserve">Cena </w:t>
            </w:r>
            <w:r w:rsidRPr="00DE2C35">
              <w:rPr>
                <w:rFonts w:eastAsia="Times New Roman" w:cstheme="minorHAnsi"/>
                <w:b/>
                <w:sz w:val="18"/>
                <w:szCs w:val="20"/>
              </w:rPr>
              <w:br/>
              <w:t>brutto</w:t>
            </w:r>
          </w:p>
          <w:p w:rsidR="00D372D3" w:rsidRPr="00DE2C35" w:rsidRDefault="00D372D3" w:rsidP="00D372D3">
            <w:pPr>
              <w:tabs>
                <w:tab w:val="left" w:pos="0"/>
              </w:tabs>
              <w:spacing w:line="25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E2C35">
              <w:rPr>
                <w:rFonts w:eastAsia="Times New Roman" w:cstheme="minorHAnsi"/>
                <w:b/>
                <w:sz w:val="16"/>
                <w:szCs w:val="20"/>
              </w:rPr>
              <w:t>(kolumna 9 x kolumna 10)</w:t>
            </w:r>
          </w:p>
        </w:tc>
      </w:tr>
      <w:tr w:rsidR="00D372D3" w:rsidRPr="00E614D9" w:rsidTr="0081366C">
        <w:trPr>
          <w:trHeight w:val="336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BE6" w:rsidRPr="00E614D9" w:rsidRDefault="00A47BE6" w:rsidP="00FB5799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BE6" w:rsidRDefault="00A47BE6">
            <w:pPr>
              <w:spacing w:after="0" w:line="240" w:lineRule="auto"/>
              <w:ind w:left="-102" w:firstLine="10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Huśtawka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BE6" w:rsidRDefault="00A47BE6">
            <w:pPr>
              <w:spacing w:after="24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shd w:val="clear" w:color="auto" w:fill="FFFFFF"/>
              </w:rPr>
              <w:t>Stalowa huśtawka, ocynkowana, pokryta farbą proszkową. Zawiesia wykonane ze stali nierdzewnej są ułożyskowane, co gwarantuje bezgłośną pracę. Siedzisko wykonane z materiałów najwyższej jakości, posiada certyfikat bezpieczeństwa TUV. Połączenie siedziska z ramą za pomocą łańcucha czyni ją niezwykle wytrzymałą i odporną na wandalizm. Wymiary: 185 x 239 cm; Strefa bezpieczeństwa: 750 x 175 cm; Wysokość całkowita: 244 cm; Wysokość swobodnego upadku: 132 cm.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Pr="00030DD7" w:rsidRDefault="00A47BE6" w:rsidP="0016513B">
            <w:pPr>
              <w:jc w:val="center"/>
              <w:rPr>
                <w:rFonts w:eastAsia="Times New Roman" w:cs="Calibri"/>
                <w:sz w:val="18"/>
                <w:szCs w:val="18"/>
                <w:vertAlign w:val="superscript"/>
              </w:rPr>
            </w:pPr>
            <w:r>
              <w:rPr>
                <w:rFonts w:eastAsia="Times New Roman" w:cs="Calibri"/>
                <w:sz w:val="18"/>
                <w:szCs w:val="18"/>
              </w:rPr>
              <w:t>TAK/NIE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81366C" w:rsidP="0081366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szt.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D372D3" w:rsidRPr="00E614D9" w:rsidTr="0081366C">
        <w:trPr>
          <w:trHeight w:val="336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BE6" w:rsidRPr="00E614D9" w:rsidRDefault="00A47BE6" w:rsidP="00FB5799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BE6" w:rsidRDefault="00A47BE6">
            <w:pPr>
              <w:spacing w:after="0" w:line="240" w:lineRule="auto"/>
              <w:ind w:left="-102" w:firstLine="10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Bujak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BE6" w:rsidRDefault="00A47BE6">
            <w:pPr>
              <w:spacing w:after="24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shd w:val="clear" w:color="auto" w:fill="FFFFFF"/>
              </w:rPr>
              <w:t>Klasyczny bujak doskonale wtapiający się w strukturę każdego placu zabaw. Materiał: Płyta polietylenowa HDPE całkowicie odporna na działanie warunków atmosferycznych. Wymiary: 27 x 98 cm; Strefa bezpieczeństwa: 327 x 398 cm; Wysokość całkowita: 82 cm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A47BE6" w:rsidP="0016513B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TAK/NIE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81366C" w:rsidP="0081366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szt.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D372D3" w:rsidRPr="00E614D9" w:rsidTr="0081366C">
        <w:trPr>
          <w:trHeight w:val="336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BE6" w:rsidRPr="00E614D9" w:rsidRDefault="00A47BE6" w:rsidP="00FB5799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BE6" w:rsidRDefault="00A47BE6">
            <w:pPr>
              <w:spacing w:after="0" w:line="240" w:lineRule="auto"/>
              <w:ind w:left="-102" w:firstLine="10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Stolik do piaskownicy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BE6" w:rsidRDefault="00A47BE6">
            <w:pPr>
              <w:spacing w:after="24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shd w:val="clear" w:color="auto" w:fill="FFFFFF"/>
              </w:rPr>
              <w:t>Stolik urozmaici każdą piaskownicę na placu zabaw. Może stanowić odrębny element placu poza piaskownicą. Materiał: stal cynkowana, dwukrotnie malowana proszkowo. Płyta polietylenowa HDPE całkowicie odporna na działanie warunków atmosferycznych. Wymiary: 55 x 55 cm; Strefa bezpieczeństwa: 355 x 355 cm; Wysokość całkowita: 55 cm; Wysokość swobodnego upadku: 55 cm.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A47BE6" w:rsidP="0016513B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TAK/NIE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81366C" w:rsidP="0081366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szt.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D372D3" w:rsidRPr="00E614D9" w:rsidTr="0081366C">
        <w:trPr>
          <w:trHeight w:val="336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BE6" w:rsidRPr="00E614D9" w:rsidRDefault="00A47BE6" w:rsidP="00FB5799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BE6" w:rsidRDefault="00A47BE6">
            <w:pPr>
              <w:spacing w:after="0" w:line="240" w:lineRule="auto"/>
              <w:ind w:left="-102" w:firstLine="10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Bujak koniki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BE6" w:rsidRDefault="00A47BE6">
            <w:pPr>
              <w:spacing w:after="24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shd w:val="clear" w:color="auto" w:fill="FFFFFF"/>
              </w:rPr>
              <w:t>Bujak podwójny koniki. Materiał: stal sprężynowa 20 mm dwukrotnie malowana proszkowo. Płyta polietylenowa HDPE całkowicie odporna na działanie warunków atmosferycznych. Wymiary: 31 x 171 cm; Strefa bezpieczeństwa: 231 x 371 cm; Wysokość całkowita: 90 cm; Wysokość swobodnego upadku: 50 cm; Wysokość siedziska: 50 cm.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A47BE6" w:rsidP="0016513B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TAK/NIE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81366C" w:rsidP="0081366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szt.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D372D3" w:rsidRPr="00E614D9" w:rsidTr="0081366C">
        <w:trPr>
          <w:trHeight w:val="336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BE6" w:rsidRPr="00E614D9" w:rsidRDefault="00A47BE6" w:rsidP="00FB5799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BE6" w:rsidRDefault="00A47BE6">
            <w:pPr>
              <w:spacing w:after="0" w:line="240" w:lineRule="auto"/>
              <w:ind w:left="-102" w:firstLine="10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Słupek sprawnościowy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BE6" w:rsidRDefault="00A47BE6">
            <w:pPr>
              <w:spacing w:after="240" w:line="240" w:lineRule="auto"/>
              <w:rPr>
                <w:rFonts w:cstheme="minorHAnsi"/>
                <w:szCs w:val="24"/>
                <w:shd w:val="clear" w:color="auto" w:fill="FFFFFF"/>
              </w:rPr>
            </w:pPr>
            <w:r>
              <w:rPr>
                <w:rFonts w:cstheme="minorHAnsi"/>
                <w:szCs w:val="24"/>
                <w:shd w:val="clear" w:color="auto" w:fill="FFFFFF"/>
              </w:rPr>
              <w:t xml:space="preserve">Słupek sprawnościowy o ciekawym kształcie. Konfiguracja kilku słupków </w:t>
            </w:r>
            <w:r>
              <w:rPr>
                <w:rFonts w:cstheme="minorHAnsi"/>
                <w:szCs w:val="24"/>
                <w:shd w:val="clear" w:color="auto" w:fill="FFFFFF"/>
              </w:rPr>
              <w:lastRenderedPageBreak/>
              <w:t>może stanowić doskonałą zabawę polegającą na bezpiecznym przeskakiwaniu z jednego na drugi. Materiał: Stal nierdzewna, płyta polietylenowa HDPE całkowicie odporna na działanie warunków atmosferycznych. Wymiary: 26 x 35 cm; Strefa bezpieczeństwa: 326 x 335 cm; Wysokość całkowita: 102 cm; Wysokość swobodnego upadku: 31 cm.</w:t>
            </w:r>
          </w:p>
          <w:p w:rsidR="00B91606" w:rsidRDefault="00B91606" w:rsidP="00A3576F">
            <w:pPr>
              <w:spacing w:after="24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shd w:val="clear" w:color="auto" w:fill="FFFFFF"/>
              </w:rPr>
              <w:t xml:space="preserve">W wycenie należy ująć jako komplet minimum 3 słupki.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A47BE6" w:rsidP="0016513B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lastRenderedPageBreak/>
              <w:t>TAK/NIE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81366C" w:rsidP="0081366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szt.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D372D3" w:rsidRPr="00E614D9" w:rsidTr="0081366C">
        <w:trPr>
          <w:trHeight w:val="336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BE6" w:rsidRPr="00E614D9" w:rsidRDefault="00A47BE6" w:rsidP="00FB5799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BE6" w:rsidRDefault="00A47BE6">
            <w:pPr>
              <w:spacing w:after="0" w:line="240" w:lineRule="auto"/>
              <w:ind w:left="-102" w:firstLine="10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Zjeżdżalnia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BE6" w:rsidRDefault="00A47BE6">
            <w:pPr>
              <w:spacing w:after="24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shd w:val="clear" w:color="auto" w:fill="FFFFFF"/>
              </w:rPr>
              <w:t xml:space="preserve">Konstrukcja urządzenia wykonana ze stali S235. Panele z polietylenu (HDPE). Elementy stalowe zabezpieczone antykorozyjnie poprzez cynkowanie oraz lakierowanie proszkowe. Wszystkie łączniki i okucia odporne na warunki atmosferyczne i promieniowanie UV. Urządzenie posadowione poniżej poziomu gruntu. Fundamentowanie zgodnie z instrukcją montażu. </w:t>
            </w:r>
            <w:r>
              <w:rPr>
                <w:rFonts w:cstheme="minorHAnsi"/>
                <w:szCs w:val="24"/>
                <w:shd w:val="clear" w:color="auto" w:fill="FFFFFF"/>
              </w:rPr>
              <w:br/>
              <w:t>Wymiary urządzenia 193 x 105 x 136 cm,  wysokość swobodnego upadku 100 cm, wymiar strefy bezpieczeństwa 405 x 443 cm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A47BE6" w:rsidP="0016513B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TAK/NIE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81366C" w:rsidP="0081366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szt.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D372D3" w:rsidRPr="00E614D9" w:rsidTr="0081366C">
        <w:trPr>
          <w:trHeight w:val="336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BE6" w:rsidRPr="00E614D9" w:rsidRDefault="00A47BE6" w:rsidP="00FB5799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BE6" w:rsidRDefault="00A47BE6">
            <w:pPr>
              <w:spacing w:after="0" w:line="240" w:lineRule="auto"/>
              <w:ind w:left="-102" w:firstLine="10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Ścianka funkcyjna - liczydło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BE6" w:rsidRDefault="00A47BE6">
            <w:pPr>
              <w:spacing w:after="24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shd w:val="clear" w:color="auto" w:fill="FFFFFF"/>
              </w:rPr>
              <w:t xml:space="preserve">Różnego rodzaju dwustronne, kolorowe ścianki funkcyjne z mnóstwem interesujących elementów, są idealne jako uzupełnienie wyposażenia placu </w:t>
            </w:r>
            <w:r>
              <w:rPr>
                <w:rFonts w:cstheme="minorHAnsi"/>
                <w:szCs w:val="24"/>
                <w:shd w:val="clear" w:color="auto" w:fill="FFFFFF"/>
              </w:rPr>
              <w:lastRenderedPageBreak/>
              <w:t xml:space="preserve">zabaw. Rozwijają dotyk, sprawność manualną dziecka, koordynację wzrokowo-ruchową oraz motorykę dłoni. Dziecko uczy się kolorów, kształtów i liczb. Ścianki są bardzo wytrzymałe i trwałe, odporne na działanie czynników atmosferycznych. </w:t>
            </w:r>
            <w:r>
              <w:rPr>
                <w:rFonts w:cstheme="minorHAnsi"/>
                <w:szCs w:val="24"/>
                <w:shd w:val="clear" w:color="auto" w:fill="FFFFFF"/>
              </w:rPr>
              <w:br/>
              <w:t>Materiał: Płyta polietylenowa, stal nierdzewna.</w:t>
            </w:r>
            <w:r>
              <w:rPr>
                <w:rFonts w:cstheme="minorHAnsi"/>
                <w:szCs w:val="24"/>
                <w:shd w:val="clear" w:color="auto" w:fill="FFFFFF"/>
              </w:rPr>
              <w:br/>
              <w:t>Wymiary: 86 x 10 cm; Strefa bezpieczeństwa: 386 x 310 cm; Wysokość całkowita: 85 cm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A47BE6" w:rsidP="0016513B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lastRenderedPageBreak/>
              <w:t>TAK/NIE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81366C" w:rsidP="0081366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szt.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D372D3" w:rsidRPr="00E614D9" w:rsidTr="0081366C">
        <w:trPr>
          <w:trHeight w:val="336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BE6" w:rsidRPr="00E614D9" w:rsidRDefault="00A47BE6" w:rsidP="00FB5799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BE6" w:rsidRDefault="00A47BE6" w:rsidP="00B91606">
            <w:pPr>
              <w:spacing w:after="0" w:line="240" w:lineRule="auto"/>
              <w:ind w:left="73" w:firstLine="10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Ścianka funkcyjna - auto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BE6" w:rsidRDefault="00A47BE6">
            <w:pPr>
              <w:spacing w:after="24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shd w:val="clear" w:color="auto" w:fill="FFFFFF"/>
              </w:rPr>
              <w:t xml:space="preserve">Ścianki funkcyjne to wspaniałe możliwości zabawy </w:t>
            </w:r>
            <w:r>
              <w:rPr>
                <w:rFonts w:cstheme="minorHAnsi"/>
                <w:szCs w:val="24"/>
                <w:shd w:val="clear" w:color="auto" w:fill="FFFFFF"/>
              </w:rPr>
              <w:br/>
              <w:t>i nauki na świeżym powietrzu. Konstrukcja: stal nierdzewna AISI304 całkowicie odporna na warunki atmosferyczne. Płyty ścianek z kolorowego trójwarstwowego polietylenu HDPE o grubości 15 mm, najwyższej jakości, całkowicie odporny na wilgoć i UV.</w:t>
            </w:r>
            <w:r>
              <w:rPr>
                <w:rFonts w:cstheme="minorHAnsi"/>
                <w:szCs w:val="24"/>
              </w:rPr>
              <w:br/>
            </w:r>
            <w:r>
              <w:rPr>
                <w:rFonts w:cstheme="minorHAnsi"/>
                <w:szCs w:val="24"/>
                <w:shd w:val="clear" w:color="auto" w:fill="FFFFFF"/>
              </w:rPr>
              <w:t>Wymiary: 50 x 65 cm. Strefa bezpieczeństwa: 350 x 365 cm. Wysokość całkowita: 70 cm.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A47BE6" w:rsidP="0016513B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TAK/NIE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81366C" w:rsidP="0081366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szt.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D372D3" w:rsidRPr="00E614D9" w:rsidTr="0081366C">
        <w:trPr>
          <w:trHeight w:val="336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BE6" w:rsidRPr="00E614D9" w:rsidRDefault="00A47BE6" w:rsidP="00FB5799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BE6" w:rsidRDefault="00A47BE6" w:rsidP="00503E72">
            <w:pPr>
              <w:spacing w:after="0" w:line="240" w:lineRule="auto"/>
              <w:ind w:firstLine="10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Kosz na </w:t>
            </w:r>
            <w:r w:rsidR="00503E72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śmieci zewnętrzny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BE6" w:rsidRDefault="00A47BE6">
            <w:pPr>
              <w:spacing w:after="24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shd w:val="clear" w:color="auto" w:fill="FFFFFF"/>
              </w:rPr>
              <w:t>Wykonany ze stali czarnej S235JR oczyszczonej w procesie piaskowania. Zabezpieczona przed korozją przez cynkowanie i malowanie proszkowe farbami poliestrowymi, odpornymi na UV z atestem QUALICOAT.</w:t>
            </w:r>
            <w:r>
              <w:rPr>
                <w:rFonts w:cstheme="minorHAnsi"/>
                <w:szCs w:val="24"/>
              </w:rPr>
              <w:br/>
            </w:r>
            <w:r>
              <w:rPr>
                <w:rFonts w:cstheme="minorHAnsi"/>
                <w:szCs w:val="24"/>
                <w:shd w:val="clear" w:color="auto" w:fill="FFFFFF"/>
              </w:rPr>
              <w:lastRenderedPageBreak/>
              <w:t>• poj. 35 l.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A47BE6" w:rsidP="0016513B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lastRenderedPageBreak/>
              <w:t>TAK/NIE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81366C" w:rsidP="0081366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szt.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D372D3" w:rsidRPr="00E614D9" w:rsidTr="0081366C">
        <w:trPr>
          <w:trHeight w:val="336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BE6" w:rsidRPr="00E614D9" w:rsidRDefault="00A47BE6" w:rsidP="00FB5799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BE6" w:rsidRDefault="00A47BE6" w:rsidP="00503E72">
            <w:pPr>
              <w:spacing w:after="0" w:line="240" w:lineRule="auto"/>
              <w:ind w:left="-69" w:firstLine="10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Stolik piknikowy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BE6" w:rsidRDefault="00A47BE6">
            <w:pPr>
              <w:spacing w:after="24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shd w:val="clear" w:color="auto" w:fill="FFFFFF"/>
              </w:rPr>
              <w:t>Wykonany z plastiku stół posiada bezpieczne, zaokrąglone boki oraz łatwą do utrzymania w czystości, gładką powierzchnię. Maksymalna waga jednego dziecka 23 kg. • wym. 74 x 80 x 46 cm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A47BE6" w:rsidP="0016513B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TAK/NIE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81366C" w:rsidP="0081366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szt.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D372D3" w:rsidRPr="00E614D9" w:rsidTr="0081366C">
        <w:trPr>
          <w:trHeight w:val="336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BE6" w:rsidRPr="00E614D9" w:rsidRDefault="00A47BE6" w:rsidP="00FB5799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BE6" w:rsidRDefault="00A47BE6">
            <w:pPr>
              <w:spacing w:after="0" w:line="240" w:lineRule="auto"/>
              <w:ind w:left="-102" w:firstLine="10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Piaskownica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BE6" w:rsidRDefault="00A47BE6">
            <w:pPr>
              <w:spacing w:after="24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shd w:val="clear" w:color="auto" w:fill="FFFFFF"/>
              </w:rPr>
              <w:t>Zestaw wyposażony w wielkie interaktywne ramię koparki zakończone łyżką, zamocowane tak, by nie wyrzucać piasku poza piaskownicę oraz mechanizm regulujący przepływ wody. Dodatkowo, produkt zawiera 2 wywrotki, szlaban, dźwig oraz mosty. Stół podzielony jest na dwie części: większa zawiera koparkę i przeznaczona jest na piaskownicę, mniejsza posiada kanał wodny z wyspą, most łączący wyspę z placem budowy i dźwig. W zestawie znajduje się parasol, który osłoni maluchy przed ostrym słońcem. Po skończonej zabawie na stół można nałożyć pokrywę, która stanowi dodatkową powierzchnię do zabawy oraz chroni piasek przed deszczem. • wym. 136 x 55 x 112 cm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A47BE6" w:rsidP="0016513B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TAK/NIE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81366C" w:rsidP="0081366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szt.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D372D3" w:rsidRPr="00E614D9" w:rsidTr="0081366C">
        <w:trPr>
          <w:trHeight w:val="336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BE6" w:rsidRPr="00E614D9" w:rsidRDefault="00A47BE6" w:rsidP="00FB5799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BE6" w:rsidRDefault="00A47BE6">
            <w:pPr>
              <w:spacing w:after="0" w:line="240" w:lineRule="auto"/>
              <w:ind w:left="-102" w:firstLine="10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Zestaw do koszykówki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BE6" w:rsidRDefault="00A47BE6">
            <w:pPr>
              <w:spacing w:after="24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shd w:val="clear" w:color="auto" w:fill="FFFFFF"/>
              </w:rPr>
              <w:t xml:space="preserve">Składany zestaw do koszykówki, z regulowaną wysokością. W komplecie mała piłka. Regulacja wysokości kosza </w:t>
            </w:r>
            <w:r>
              <w:rPr>
                <w:rFonts w:cstheme="minorHAnsi"/>
                <w:szCs w:val="24"/>
                <w:shd w:val="clear" w:color="auto" w:fill="FFFFFF"/>
              </w:rPr>
              <w:lastRenderedPageBreak/>
              <w:t>61-122 cm, wymiary 60 x 51,5 x 149 cm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A47BE6" w:rsidP="0016513B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lastRenderedPageBreak/>
              <w:t>TAK/NIE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6" w:rsidRDefault="0081366C" w:rsidP="0081366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szt.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6" w:rsidRDefault="00A47BE6" w:rsidP="00FB579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</w:tbl>
    <w:p w:rsidR="007E540F" w:rsidRDefault="007E540F" w:rsidP="00966DA2">
      <w:pPr>
        <w:spacing w:after="0" w:line="240" w:lineRule="auto"/>
      </w:pPr>
    </w:p>
    <w:p w:rsidR="00610BC7" w:rsidRPr="008C139A" w:rsidRDefault="00610BC7" w:rsidP="00966DA2">
      <w:pPr>
        <w:spacing w:after="0" w:line="240" w:lineRule="auto"/>
      </w:pPr>
    </w:p>
    <w:sectPr w:rsidR="00610BC7" w:rsidRPr="008C139A" w:rsidSect="0016513B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81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C35" w:rsidRDefault="003C0C35">
      <w:r>
        <w:separator/>
      </w:r>
    </w:p>
  </w:endnote>
  <w:endnote w:type="continuationSeparator" w:id="1">
    <w:p w:rsidR="003C0C35" w:rsidRDefault="003C0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5A" w:rsidRPr="00124D4A" w:rsidRDefault="0092315A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5A" w:rsidRPr="00B01F08" w:rsidRDefault="0092315A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C35" w:rsidRDefault="003C0C35">
      <w:r>
        <w:separator/>
      </w:r>
    </w:p>
  </w:footnote>
  <w:footnote w:type="continuationSeparator" w:id="1">
    <w:p w:rsidR="003C0C35" w:rsidRDefault="003C0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13B" w:rsidRDefault="0016513B">
    <w:pPr>
      <w:pStyle w:val="Nagwek"/>
    </w:pPr>
    <w:r w:rsidRPr="0016513B"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-215900</wp:posOffset>
          </wp:positionV>
          <wp:extent cx="9501505" cy="942975"/>
          <wp:effectExtent l="19050" t="0" r="4445" b="0"/>
          <wp:wrapNone/>
          <wp:docPr id="3" name="Obraz 1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150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13B" w:rsidRDefault="0016513B">
    <w:pPr>
      <w:pStyle w:val="Nagwek"/>
    </w:pPr>
    <w:r w:rsidRPr="0016513B">
      <w:rPr>
        <w:noProof/>
        <w:lang w:eastAsia="pl-PL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-215900</wp:posOffset>
          </wp:positionV>
          <wp:extent cx="9598025" cy="952500"/>
          <wp:effectExtent l="19050" t="0" r="3175" b="0"/>
          <wp:wrapNone/>
          <wp:docPr id="4" name="Obraz 1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980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D5F"/>
    <w:multiLevelType w:val="hybridMultilevel"/>
    <w:tmpl w:val="9C9EF65A"/>
    <w:lvl w:ilvl="0" w:tplc="72F464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47B7C"/>
    <w:multiLevelType w:val="hybridMultilevel"/>
    <w:tmpl w:val="245E7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742BC0"/>
    <w:multiLevelType w:val="hybridMultilevel"/>
    <w:tmpl w:val="46881F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0025"/>
    <w:multiLevelType w:val="hybridMultilevel"/>
    <w:tmpl w:val="073A8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B64827A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3072A5"/>
    <w:multiLevelType w:val="hybridMultilevel"/>
    <w:tmpl w:val="F8D820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6C17CD"/>
    <w:multiLevelType w:val="hybridMultilevel"/>
    <w:tmpl w:val="5ED6CF9A"/>
    <w:lvl w:ilvl="0" w:tplc="E24E4A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87B3D"/>
    <w:multiLevelType w:val="multilevel"/>
    <w:tmpl w:val="56DC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3F4E59"/>
    <w:multiLevelType w:val="hybridMultilevel"/>
    <w:tmpl w:val="70B2F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B0438"/>
    <w:multiLevelType w:val="hybridMultilevel"/>
    <w:tmpl w:val="28604E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D5779"/>
    <w:multiLevelType w:val="hybridMultilevel"/>
    <w:tmpl w:val="E66A0C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887C09"/>
    <w:multiLevelType w:val="hybridMultilevel"/>
    <w:tmpl w:val="59CE9E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514B4"/>
    <w:multiLevelType w:val="hybridMultilevel"/>
    <w:tmpl w:val="0214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B076E"/>
    <w:multiLevelType w:val="hybridMultilevel"/>
    <w:tmpl w:val="55086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F6F3A"/>
    <w:multiLevelType w:val="hybridMultilevel"/>
    <w:tmpl w:val="81A89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F3372"/>
    <w:multiLevelType w:val="hybridMultilevel"/>
    <w:tmpl w:val="50C4C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83F8D"/>
    <w:multiLevelType w:val="hybridMultilevel"/>
    <w:tmpl w:val="A4944C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2"/>
  </w:num>
  <w:num w:numId="5">
    <w:abstractNumId w:val="15"/>
  </w:num>
  <w:num w:numId="6">
    <w:abstractNumId w:val="10"/>
  </w:num>
  <w:num w:numId="7">
    <w:abstractNumId w:val="8"/>
  </w:num>
  <w:num w:numId="8">
    <w:abstractNumId w:val="2"/>
  </w:num>
  <w:num w:numId="9">
    <w:abstractNumId w:val="13"/>
  </w:num>
  <w:num w:numId="10">
    <w:abstractNumId w:val="4"/>
  </w:num>
  <w:num w:numId="11">
    <w:abstractNumId w:val="1"/>
  </w:num>
  <w:num w:numId="12">
    <w:abstractNumId w:val="5"/>
  </w:num>
  <w:num w:numId="13">
    <w:abstractNumId w:val="14"/>
  </w:num>
  <w:num w:numId="14">
    <w:abstractNumId w:val="11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071435"/>
    <w:rsid w:val="00030DD7"/>
    <w:rsid w:val="00043F86"/>
    <w:rsid w:val="00061F20"/>
    <w:rsid w:val="000655B8"/>
    <w:rsid w:val="00071435"/>
    <w:rsid w:val="00080D83"/>
    <w:rsid w:val="000B4F4B"/>
    <w:rsid w:val="000D283E"/>
    <w:rsid w:val="00100DBB"/>
    <w:rsid w:val="00102B1E"/>
    <w:rsid w:val="00124D4A"/>
    <w:rsid w:val="00130B23"/>
    <w:rsid w:val="00137CFF"/>
    <w:rsid w:val="0016513B"/>
    <w:rsid w:val="001A4DCB"/>
    <w:rsid w:val="001B210F"/>
    <w:rsid w:val="001C1482"/>
    <w:rsid w:val="001C6E32"/>
    <w:rsid w:val="0023680B"/>
    <w:rsid w:val="00241C1F"/>
    <w:rsid w:val="002425AE"/>
    <w:rsid w:val="002779B6"/>
    <w:rsid w:val="002C6347"/>
    <w:rsid w:val="002F19E7"/>
    <w:rsid w:val="00320AAC"/>
    <w:rsid w:val="00321A60"/>
    <w:rsid w:val="00325198"/>
    <w:rsid w:val="0035482A"/>
    <w:rsid w:val="003619F2"/>
    <w:rsid w:val="00365820"/>
    <w:rsid w:val="00386341"/>
    <w:rsid w:val="00394F42"/>
    <w:rsid w:val="00396122"/>
    <w:rsid w:val="003C0C35"/>
    <w:rsid w:val="003C554F"/>
    <w:rsid w:val="0040149C"/>
    <w:rsid w:val="004115C8"/>
    <w:rsid w:val="00414478"/>
    <w:rsid w:val="004861BD"/>
    <w:rsid w:val="00492BD3"/>
    <w:rsid w:val="004B16B5"/>
    <w:rsid w:val="004B36FE"/>
    <w:rsid w:val="004B70BD"/>
    <w:rsid w:val="004E4E6C"/>
    <w:rsid w:val="00503E72"/>
    <w:rsid w:val="0052111D"/>
    <w:rsid w:val="00533B7F"/>
    <w:rsid w:val="00537F26"/>
    <w:rsid w:val="00544A34"/>
    <w:rsid w:val="005760A9"/>
    <w:rsid w:val="00594464"/>
    <w:rsid w:val="005972C1"/>
    <w:rsid w:val="005A0BC7"/>
    <w:rsid w:val="005E14A7"/>
    <w:rsid w:val="005E1515"/>
    <w:rsid w:val="005E6581"/>
    <w:rsid w:val="005F15AB"/>
    <w:rsid w:val="005F5DF7"/>
    <w:rsid w:val="00603B6F"/>
    <w:rsid w:val="00610BC7"/>
    <w:rsid w:val="00621F12"/>
    <w:rsid w:val="00622781"/>
    <w:rsid w:val="006245DE"/>
    <w:rsid w:val="00640BFF"/>
    <w:rsid w:val="0069621B"/>
    <w:rsid w:val="006A3A74"/>
    <w:rsid w:val="006D4A5C"/>
    <w:rsid w:val="006F209E"/>
    <w:rsid w:val="00727F94"/>
    <w:rsid w:val="007337EB"/>
    <w:rsid w:val="00745D18"/>
    <w:rsid w:val="0075609A"/>
    <w:rsid w:val="00773E5F"/>
    <w:rsid w:val="00776530"/>
    <w:rsid w:val="00791E8E"/>
    <w:rsid w:val="007A0109"/>
    <w:rsid w:val="007B2500"/>
    <w:rsid w:val="007D61D6"/>
    <w:rsid w:val="007E1B19"/>
    <w:rsid w:val="007E540F"/>
    <w:rsid w:val="007E57EC"/>
    <w:rsid w:val="007F3174"/>
    <w:rsid w:val="007F3623"/>
    <w:rsid w:val="0081366C"/>
    <w:rsid w:val="00827311"/>
    <w:rsid w:val="0083136C"/>
    <w:rsid w:val="00834BB4"/>
    <w:rsid w:val="00835187"/>
    <w:rsid w:val="008541BD"/>
    <w:rsid w:val="00856E3A"/>
    <w:rsid w:val="00892F3A"/>
    <w:rsid w:val="008945D9"/>
    <w:rsid w:val="008C139A"/>
    <w:rsid w:val="0092315A"/>
    <w:rsid w:val="00943BE9"/>
    <w:rsid w:val="00952A89"/>
    <w:rsid w:val="00966DA2"/>
    <w:rsid w:val="009C6682"/>
    <w:rsid w:val="009D71C1"/>
    <w:rsid w:val="009F2A11"/>
    <w:rsid w:val="009F2CF0"/>
    <w:rsid w:val="00A04690"/>
    <w:rsid w:val="00A244F9"/>
    <w:rsid w:val="00A3576F"/>
    <w:rsid w:val="00A40DD3"/>
    <w:rsid w:val="00A44CE9"/>
    <w:rsid w:val="00A47BE6"/>
    <w:rsid w:val="00A8311B"/>
    <w:rsid w:val="00AA4113"/>
    <w:rsid w:val="00AD10E6"/>
    <w:rsid w:val="00B01F08"/>
    <w:rsid w:val="00B16E8F"/>
    <w:rsid w:val="00B20414"/>
    <w:rsid w:val="00B30401"/>
    <w:rsid w:val="00B6637D"/>
    <w:rsid w:val="00B91606"/>
    <w:rsid w:val="00BA30AB"/>
    <w:rsid w:val="00BB76D0"/>
    <w:rsid w:val="00BC363C"/>
    <w:rsid w:val="00BE4296"/>
    <w:rsid w:val="00C604C7"/>
    <w:rsid w:val="00C62C24"/>
    <w:rsid w:val="00C635B6"/>
    <w:rsid w:val="00C84542"/>
    <w:rsid w:val="00CA20F9"/>
    <w:rsid w:val="00CC263D"/>
    <w:rsid w:val="00CE005B"/>
    <w:rsid w:val="00CE23BD"/>
    <w:rsid w:val="00CF1A4A"/>
    <w:rsid w:val="00D0361A"/>
    <w:rsid w:val="00D11ABD"/>
    <w:rsid w:val="00D30ADD"/>
    <w:rsid w:val="00D372D3"/>
    <w:rsid w:val="00D43A0D"/>
    <w:rsid w:val="00D46867"/>
    <w:rsid w:val="00D526F3"/>
    <w:rsid w:val="00D73EA1"/>
    <w:rsid w:val="00DC733E"/>
    <w:rsid w:val="00DE2C35"/>
    <w:rsid w:val="00DE6405"/>
    <w:rsid w:val="00DF57BE"/>
    <w:rsid w:val="00E06500"/>
    <w:rsid w:val="00E23959"/>
    <w:rsid w:val="00E504AD"/>
    <w:rsid w:val="00E57060"/>
    <w:rsid w:val="00E87616"/>
    <w:rsid w:val="00E92047"/>
    <w:rsid w:val="00EA5C16"/>
    <w:rsid w:val="00EA61E6"/>
    <w:rsid w:val="00EA790B"/>
    <w:rsid w:val="00EF000D"/>
    <w:rsid w:val="00EF3CFE"/>
    <w:rsid w:val="00F437AB"/>
    <w:rsid w:val="00F545A3"/>
    <w:rsid w:val="00FB5706"/>
    <w:rsid w:val="00FB5799"/>
    <w:rsid w:val="00FF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4C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9F2A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C604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604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4C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604C7"/>
    <w:rPr>
      <w:vertAlign w:val="superscript"/>
    </w:rPr>
  </w:style>
  <w:style w:type="table" w:styleId="Tabela-Siatka">
    <w:name w:val="Table Grid"/>
    <w:basedOn w:val="Standardowy"/>
    <w:uiPriority w:val="39"/>
    <w:rsid w:val="00C604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rsid w:val="00C604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7F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13B"/>
    <w:rPr>
      <w:b/>
      <w:bCs/>
    </w:rPr>
  </w:style>
  <w:style w:type="character" w:customStyle="1" w:styleId="is-text">
    <w:name w:val="is-text"/>
    <w:basedOn w:val="Domylnaczcionkaakapitu"/>
    <w:rsid w:val="0016513B"/>
  </w:style>
  <w:style w:type="character" w:styleId="Hipercze">
    <w:name w:val="Hyperlink"/>
    <w:basedOn w:val="Domylnaczcionkaakapitu"/>
    <w:uiPriority w:val="99"/>
    <w:unhideWhenUsed/>
    <w:rsid w:val="009F2A11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F2A11"/>
    <w:rPr>
      <w:b/>
      <w:bCs/>
      <w:sz w:val="24"/>
      <w:szCs w:val="24"/>
    </w:rPr>
  </w:style>
  <w:style w:type="character" w:customStyle="1" w:styleId="nondeco">
    <w:name w:val="nondeco"/>
    <w:basedOn w:val="Domylnaczcionkaakapitu"/>
    <w:rsid w:val="00610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ownloads\listownik-mono-Pomorskie-FE-UMWP-UE-EFS-RPO2014-2020-2015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(4)</Template>
  <TotalTime>2</TotalTime>
  <Pages>6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nginter</cp:lastModifiedBy>
  <cp:revision>2</cp:revision>
  <cp:lastPrinted>2012-08-24T10:01:00Z</cp:lastPrinted>
  <dcterms:created xsi:type="dcterms:W3CDTF">2021-09-09T05:28:00Z</dcterms:created>
  <dcterms:modified xsi:type="dcterms:W3CDTF">2021-09-09T05:28:00Z</dcterms:modified>
</cp:coreProperties>
</file>